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A00" w:rsidRPr="00012ED0" w:rsidRDefault="00FB0A00" w:rsidP="00FB0A0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12ED0">
        <w:rPr>
          <w:rFonts w:ascii="Times New Roman" w:eastAsia="Times New Roman" w:hAnsi="Times New Roman" w:cs="Times New Roman"/>
          <w:color w:val="000000"/>
          <w:sz w:val="28"/>
          <w:szCs w:val="28"/>
          <w:lang w:eastAsia="ru-RU"/>
        </w:rPr>
        <w:t>ЗАТВЕРДЖЕНО</w:t>
      </w:r>
    </w:p>
    <w:p w:rsidR="00FB0A00" w:rsidRPr="00012ED0" w:rsidRDefault="00FB0A00" w:rsidP="00FB0A00">
      <w:pPr>
        <w:spacing w:after="0" w:line="240" w:lineRule="auto"/>
        <w:ind w:left="4248"/>
        <w:jc w:val="center"/>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012ED0">
        <w:rPr>
          <w:rFonts w:ascii="Times New Roman" w:eastAsia="Times New Roman" w:hAnsi="Times New Roman" w:cs="Times New Roman"/>
          <w:color w:val="000000"/>
          <w:sz w:val="28"/>
          <w:szCs w:val="28"/>
          <w:lang w:eastAsia="ru-RU"/>
        </w:rPr>
        <w:t xml:space="preserve">Наказ управління (центру) надання </w:t>
      </w:r>
    </w:p>
    <w:p w:rsidR="00FB0A00" w:rsidRPr="00012ED0" w:rsidRDefault="00FB0A00" w:rsidP="00FB0A00">
      <w:pPr>
        <w:spacing w:after="0" w:line="240" w:lineRule="auto"/>
        <w:jc w:val="center"/>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                                                               адміністративних послуг Печерської </w:t>
      </w:r>
    </w:p>
    <w:p w:rsidR="00FB0A00" w:rsidRPr="00012ED0" w:rsidRDefault="00FB0A00" w:rsidP="00FB0A00">
      <w:pPr>
        <w:spacing w:after="0" w:line="240" w:lineRule="auto"/>
        <w:ind w:left="3540" w:firstLine="708"/>
        <w:jc w:val="center"/>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районної в місті Києві державної </w:t>
      </w:r>
    </w:p>
    <w:p w:rsidR="00FB0A00" w:rsidRPr="00012ED0" w:rsidRDefault="00FB0A00" w:rsidP="00FB0A00">
      <w:pPr>
        <w:spacing w:after="0" w:line="240" w:lineRule="auto"/>
        <w:ind w:left="1416"/>
        <w:jc w:val="center"/>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      адміністрації </w:t>
      </w:r>
    </w:p>
    <w:p w:rsidR="00FB0A00" w:rsidRPr="00FD3EB0" w:rsidRDefault="00FB0A00" w:rsidP="00FB0A00">
      <w:pPr>
        <w:jc w:val="center"/>
        <w:rPr>
          <w:rFonts w:ascii="Times New Roman" w:hAnsi="Times New Roman" w:cstheme="minorHAnsi"/>
          <w:color w:val="FF0000"/>
          <w:sz w:val="27"/>
          <w:szCs w:val="27"/>
        </w:rPr>
      </w:pPr>
      <w:r w:rsidRPr="00012ED0">
        <w:rPr>
          <w:rFonts w:ascii="Times New Roman" w:hAnsi="Times New Roman" w:cstheme="minorHAnsi"/>
          <w:color w:val="FF0000"/>
          <w:sz w:val="27"/>
          <w:szCs w:val="27"/>
        </w:rPr>
        <w:t xml:space="preserve"> </w:t>
      </w:r>
      <w:r>
        <w:rPr>
          <w:rFonts w:ascii="Times New Roman" w:hAnsi="Times New Roman" w:cstheme="minorHAnsi"/>
          <w:color w:val="FF0000"/>
          <w:sz w:val="27"/>
          <w:szCs w:val="27"/>
        </w:rPr>
        <w:t xml:space="preserve">                                             </w:t>
      </w:r>
      <w:r>
        <w:rPr>
          <w:rFonts w:ascii="Times New Roman" w:hAnsi="Times New Roman" w:cstheme="minorHAnsi"/>
          <w:sz w:val="27"/>
          <w:szCs w:val="27"/>
        </w:rPr>
        <w:t xml:space="preserve">від 05 грудня </w:t>
      </w:r>
      <w:r w:rsidRPr="002B1504">
        <w:rPr>
          <w:rFonts w:ascii="Times New Roman" w:hAnsi="Times New Roman" w:cstheme="minorHAnsi"/>
          <w:sz w:val="27"/>
          <w:szCs w:val="27"/>
        </w:rPr>
        <w:t>2018</w:t>
      </w:r>
      <w:r>
        <w:rPr>
          <w:rFonts w:ascii="Times New Roman" w:hAnsi="Times New Roman" w:cstheme="minorHAnsi"/>
          <w:sz w:val="27"/>
          <w:szCs w:val="27"/>
        </w:rPr>
        <w:t xml:space="preserve"> р.</w:t>
      </w:r>
      <w:r w:rsidRPr="002B1504">
        <w:rPr>
          <w:rFonts w:ascii="Times New Roman" w:hAnsi="Times New Roman" w:cstheme="minorHAnsi"/>
          <w:sz w:val="27"/>
          <w:szCs w:val="27"/>
        </w:rPr>
        <w:t xml:space="preserve">  № 57</w:t>
      </w:r>
      <w:r>
        <w:rPr>
          <w:rFonts w:ascii="Times New Roman" w:hAnsi="Times New Roman" w:cstheme="minorHAnsi"/>
          <w:color w:val="FF0000"/>
          <w:sz w:val="27"/>
          <w:szCs w:val="27"/>
        </w:rPr>
        <w:t xml:space="preserve">                             </w:t>
      </w:r>
    </w:p>
    <w:p w:rsidR="00FB0A00" w:rsidRPr="00012ED0" w:rsidRDefault="00FB0A00" w:rsidP="00FB0A00">
      <w:pPr>
        <w:keepNext/>
        <w:keepLines/>
        <w:spacing w:after="0" w:line="240" w:lineRule="auto"/>
        <w:jc w:val="center"/>
        <w:rPr>
          <w:rFonts w:ascii="Times New Roman" w:eastAsia="Times New Roman" w:hAnsi="Times New Roman" w:cs="Times New Roman"/>
          <w:b/>
          <w:color w:val="000000"/>
          <w:sz w:val="28"/>
          <w:szCs w:val="28"/>
          <w:lang w:eastAsia="ru-RU"/>
        </w:rPr>
      </w:pPr>
      <w:r w:rsidRPr="00012ED0">
        <w:rPr>
          <w:rFonts w:ascii="Times New Roman" w:eastAsia="Times New Roman" w:hAnsi="Times New Roman" w:cs="Times New Roman"/>
          <w:b/>
          <w:sz w:val="28"/>
          <w:szCs w:val="28"/>
          <w:lang w:eastAsia="ru-RU"/>
        </w:rPr>
        <w:t xml:space="preserve">УМОВИ </w:t>
      </w:r>
      <w:r w:rsidRPr="00012ED0">
        <w:rPr>
          <w:rFonts w:ascii="Times New Roman" w:eastAsia="Times New Roman" w:hAnsi="Times New Roman" w:cs="Times New Roman"/>
          <w:b/>
          <w:sz w:val="28"/>
          <w:szCs w:val="28"/>
          <w:lang w:eastAsia="ru-RU"/>
        </w:rPr>
        <w:br/>
      </w:r>
      <w:r w:rsidRPr="00012ED0">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FB0A00" w:rsidRDefault="00FB0A00" w:rsidP="00FB0A00">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начальник </w:t>
      </w:r>
      <w:r w:rsidRPr="00012ED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відділу контролю надання адміністративних послуг </w:t>
      </w:r>
      <w:r w:rsidRPr="00012ED0">
        <w:rPr>
          <w:rFonts w:ascii="Times New Roman" w:eastAsia="Times New Roman" w:hAnsi="Times New Roman" w:cs="Times New Roman"/>
          <w:b/>
          <w:color w:val="000000"/>
          <w:sz w:val="28"/>
          <w:szCs w:val="28"/>
          <w:lang w:eastAsia="ru-RU"/>
        </w:rPr>
        <w:t>управління (центру) надання адміністративних послуг Печерської районної в місті Києві державної</w:t>
      </w:r>
      <w:r w:rsidRPr="00012ED0">
        <w:rPr>
          <w:rFonts w:ascii="Times New Roman" w:hAnsi="Times New Roman" w:cstheme="minorHAnsi"/>
          <w:b/>
          <w:i/>
          <w:color w:val="000000"/>
          <w:spacing w:val="-1"/>
          <w:sz w:val="28"/>
          <w:szCs w:val="28"/>
        </w:rPr>
        <w:t xml:space="preserve"> </w:t>
      </w:r>
      <w:r w:rsidRPr="00012ED0">
        <w:rPr>
          <w:rFonts w:ascii="Times New Roman" w:eastAsia="Times New Roman" w:hAnsi="Times New Roman" w:cs="Times New Roman"/>
          <w:b/>
          <w:color w:val="000000"/>
          <w:sz w:val="28"/>
          <w:szCs w:val="28"/>
          <w:lang w:eastAsia="ru-RU"/>
        </w:rPr>
        <w:t>адміністрації (категорія «Б»)</w:t>
      </w:r>
    </w:p>
    <w:p w:rsidR="00FB0A00" w:rsidRPr="00012ED0" w:rsidRDefault="00FB0A00" w:rsidP="00FB0A00">
      <w:pPr>
        <w:keepNext/>
        <w:keepLines/>
        <w:spacing w:after="0" w:line="240" w:lineRule="auto"/>
        <w:jc w:val="center"/>
        <w:rPr>
          <w:rFonts w:ascii="Times New Roman" w:eastAsia="Times New Roman" w:hAnsi="Times New Roman" w:cs="Times New Roman"/>
          <w:b/>
          <w:sz w:val="28"/>
          <w:szCs w:val="28"/>
          <w:lang w:eastAsia="ru-RU"/>
        </w:rPr>
      </w:pPr>
    </w:p>
    <w:p w:rsidR="00FB0A00" w:rsidRPr="00012ED0" w:rsidRDefault="00FB0A00" w:rsidP="00FB0A00">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FB0A00" w:rsidRPr="00012ED0" w:rsidTr="00C815F8">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keepNext/>
              <w:keepLines/>
              <w:spacing w:after="0" w:line="240" w:lineRule="auto"/>
              <w:jc w:val="center"/>
              <w:rPr>
                <w:rFonts w:ascii="Times New Roman" w:eastAsia="Times New Roman" w:hAnsi="Times New Roman" w:cs="Times New Roman"/>
                <w:b/>
                <w:sz w:val="28"/>
                <w:szCs w:val="28"/>
                <w:lang w:eastAsia="ru-RU"/>
              </w:rPr>
            </w:pPr>
            <w:r w:rsidRPr="00012ED0">
              <w:rPr>
                <w:rFonts w:ascii="Times New Roman" w:eastAsia="Times New Roman" w:hAnsi="Times New Roman" w:cs="Times New Roman"/>
                <w:b/>
                <w:sz w:val="28"/>
                <w:szCs w:val="28"/>
                <w:lang w:eastAsia="ru-RU"/>
              </w:rPr>
              <w:t xml:space="preserve">Загальні умови </w:t>
            </w:r>
          </w:p>
        </w:tc>
      </w:tr>
      <w:tr w:rsidR="00FB0A00" w:rsidRPr="00012ED0" w:rsidTr="00C815F8">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FB0A00" w:rsidRPr="00752A9A" w:rsidRDefault="00FB0A00" w:rsidP="00C815F8">
            <w:pPr>
              <w:numPr>
                <w:ilvl w:val="0"/>
                <w:numId w:val="1"/>
              </w:numPr>
              <w:spacing w:after="0" w:line="240" w:lineRule="auto"/>
              <w:jc w:val="both"/>
              <w:rPr>
                <w:rFonts w:ascii="Times New Roman" w:eastAsia="Times New Roman" w:hAnsi="Times New Roman" w:cs="Times New Roman"/>
                <w:bCs/>
                <w:sz w:val="28"/>
                <w:szCs w:val="28"/>
                <w:lang w:eastAsia="uk-UA"/>
              </w:rPr>
            </w:pPr>
            <w:r w:rsidRPr="00752A9A">
              <w:rPr>
                <w:rFonts w:ascii="Times New Roman" w:eastAsia="Times New Roman" w:hAnsi="Times New Roman" w:cs="Times New Roman"/>
                <w:bCs/>
                <w:sz w:val="28"/>
                <w:szCs w:val="28"/>
                <w:lang w:eastAsia="uk-UA"/>
              </w:rPr>
              <w:t>контроль і організація роботи відділу контролю надання адміністративних послуг;</w:t>
            </w:r>
          </w:p>
          <w:p w:rsidR="00FB0A00" w:rsidRPr="00752A9A" w:rsidRDefault="00FB0A00" w:rsidP="00C815F8">
            <w:pPr>
              <w:numPr>
                <w:ilvl w:val="0"/>
                <w:numId w:val="1"/>
              </w:numPr>
              <w:spacing w:after="0" w:line="240" w:lineRule="auto"/>
              <w:jc w:val="both"/>
              <w:rPr>
                <w:rFonts w:ascii="Times New Roman" w:eastAsia="Times New Roman" w:hAnsi="Times New Roman" w:cs="Times New Roman"/>
                <w:bCs/>
                <w:sz w:val="28"/>
                <w:szCs w:val="28"/>
                <w:lang w:eastAsia="uk-UA"/>
              </w:rPr>
            </w:pPr>
            <w:r w:rsidRPr="00752A9A">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FB0A00" w:rsidRPr="00752A9A" w:rsidRDefault="00FB0A00" w:rsidP="00C815F8">
            <w:pPr>
              <w:numPr>
                <w:ilvl w:val="0"/>
                <w:numId w:val="1"/>
              </w:numPr>
              <w:spacing w:after="0" w:line="240" w:lineRule="auto"/>
              <w:jc w:val="both"/>
              <w:rPr>
                <w:rFonts w:ascii="Times New Roman" w:eastAsia="Times New Roman" w:hAnsi="Times New Roman" w:cs="Times New Roman"/>
                <w:bCs/>
                <w:sz w:val="28"/>
                <w:szCs w:val="28"/>
                <w:lang w:eastAsia="uk-UA"/>
              </w:rPr>
            </w:pPr>
            <w:r w:rsidRPr="00752A9A">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752A9A">
              <w:rPr>
                <w:rFonts w:ascii="Times New Roman" w:eastAsia="Times New Roman" w:hAnsi="Times New Roman" w:cs="Times New Roman"/>
                <w:bCs/>
                <w:sz w:val="28"/>
                <w:szCs w:val="28"/>
                <w:lang w:eastAsia="uk-UA"/>
              </w:rPr>
              <w:t xml:space="preserve"> опрацювання документів в </w:t>
            </w:r>
            <w:proofErr w:type="spellStart"/>
            <w:r w:rsidRPr="00752A9A">
              <w:rPr>
                <w:rFonts w:ascii="Times New Roman" w:eastAsia="Times New Roman" w:hAnsi="Times New Roman" w:cs="Times New Roman"/>
                <w:bCs/>
                <w:sz w:val="28"/>
                <w:szCs w:val="28"/>
                <w:lang w:eastAsia="uk-UA"/>
              </w:rPr>
              <w:t>інформаційно</w:t>
            </w:r>
            <w:proofErr w:type="spellEnd"/>
            <w:r w:rsidRPr="00752A9A">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FB0A00" w:rsidRPr="00012ED0" w:rsidTr="00C815F8">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textAlignment w:val="baseline"/>
              <w:rPr>
                <w:rFonts w:ascii="Times New Roman" w:eastAsia="Times New Roman" w:hAnsi="Times New Roman" w:cs="Times New Roman"/>
                <w:sz w:val="28"/>
                <w:szCs w:val="28"/>
                <w:lang w:eastAsia="ru-RU"/>
              </w:rPr>
            </w:pPr>
            <w:r w:rsidRPr="00012ED0">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53</w:t>
            </w:r>
            <w:r w:rsidRPr="00012ED0">
              <w:rPr>
                <w:rFonts w:ascii="Times New Roman" w:eastAsia="Times New Roman" w:hAnsi="Times New Roman" w:cs="Times New Roman"/>
                <w:color w:val="000000"/>
                <w:sz w:val="28"/>
                <w:szCs w:val="28"/>
                <w:lang w:eastAsia="ru-RU"/>
              </w:rPr>
              <w:t>00 грн. на місяць.;</w:t>
            </w:r>
          </w:p>
          <w:p w:rsidR="00FB0A00" w:rsidRPr="00012ED0" w:rsidRDefault="00FB0A00" w:rsidP="00C815F8">
            <w:pPr>
              <w:spacing w:after="0" w:line="240" w:lineRule="auto"/>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FB0A00" w:rsidRPr="00012ED0" w:rsidTr="00C815F8">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line="240" w:lineRule="auto"/>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jc w:val="both"/>
              <w:rPr>
                <w:rFonts w:ascii="Times New Roman" w:eastAsia="Times New Roman" w:hAnsi="Times New Roman" w:cs="Times New Roman"/>
                <w:color w:val="17365D" w:themeColor="text2" w:themeShade="BF"/>
                <w:sz w:val="28"/>
                <w:szCs w:val="28"/>
                <w:lang w:eastAsia="ru-RU"/>
              </w:rPr>
            </w:pPr>
            <w:r w:rsidRPr="00012ED0">
              <w:rPr>
                <w:rFonts w:ascii="Times New Roman" w:eastAsia="Times New Roman" w:hAnsi="Times New Roman" w:cs="Times New Roman"/>
                <w:sz w:val="28"/>
                <w:szCs w:val="28"/>
                <w:lang w:eastAsia="ru-RU"/>
              </w:rPr>
              <w:t>безстроково</w:t>
            </w:r>
          </w:p>
        </w:tc>
      </w:tr>
      <w:tr w:rsidR="00FB0A00" w:rsidRPr="00012ED0" w:rsidTr="00C815F8">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Перелік документів, необхідних для </w:t>
            </w:r>
            <w:r w:rsidRPr="00012ED0">
              <w:rPr>
                <w:rFonts w:ascii="Times New Roman" w:eastAsia="Times New Roman" w:hAnsi="Times New Roman" w:cs="Times New Roman"/>
                <w:color w:val="000000"/>
                <w:sz w:val="28"/>
                <w:szCs w:val="28"/>
                <w:lang w:eastAsia="ru-RU"/>
              </w:rPr>
              <w:lastRenderedPageBreak/>
              <w:t>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tcPr>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lastRenderedPageBreak/>
              <w:t>копія паспорта громадянина України;</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письмова заява про участь у конкурсі із </w:t>
            </w:r>
            <w:r w:rsidRPr="00012ED0">
              <w:rPr>
                <w:rFonts w:ascii="Times New Roman" w:eastAsia="Times New Roman" w:hAnsi="Times New Roman" w:cs="Times New Roman"/>
                <w:color w:val="000000"/>
                <w:sz w:val="28"/>
                <w:szCs w:val="28"/>
                <w:lang w:eastAsia="ru-RU"/>
              </w:rPr>
              <w:lastRenderedPageBreak/>
              <w:t>зазначенням основних мотивів щодо зайняття посади державної служби до якої додається резюме у довільній формі;</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письмова заява, в якій особа повідомляє, що до неї не застосовуються заборони, визначені частиною третьою </w:t>
            </w:r>
            <w:hyperlink r:id="rId6" w:anchor="n13" w:tgtFrame="_blank" w:history="1"/>
            <w:r w:rsidRPr="00012ED0">
              <w:rPr>
                <w:rFonts w:ascii="Times New Roman" w:eastAsia="Times New Roman" w:hAnsi="Times New Roman" w:cs="Times New Roman"/>
                <w:color w:val="000000"/>
                <w:sz w:val="28"/>
                <w:szCs w:val="28"/>
                <w:lang w:eastAsia="ru-RU"/>
              </w:rPr>
              <w:t xml:space="preserve">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копія (копії) документа (документів) про освіту;</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FB0A00" w:rsidRPr="00012ED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заповнена особова картка встановленого зразка;</w:t>
            </w:r>
          </w:p>
          <w:p w:rsidR="00FB0A00" w:rsidRDefault="00FB0A00" w:rsidP="00C815F8">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FB0A00" w:rsidRPr="00012ED0" w:rsidRDefault="00FB0A00" w:rsidP="00C815F8">
            <w:pPr>
              <w:numPr>
                <w:ilvl w:val="0"/>
                <w:numId w:val="1"/>
              </w:numPr>
              <w:spacing w:after="0" w:line="240" w:lineRule="auto"/>
              <w:contextualSpacing/>
              <w:rPr>
                <w:rFonts w:ascii="Times New Roman" w:eastAsia="Times New Roman" w:hAnsi="Times New Roman" w:cs="Times New Roman"/>
                <w:color w:val="000000"/>
                <w:sz w:val="28"/>
                <w:szCs w:val="28"/>
                <w:lang w:eastAsia="ru-RU"/>
              </w:rPr>
            </w:pPr>
            <w:r>
              <w:rPr>
                <w:rFonts w:ascii="Times New Roman" w:hAnsi="Times New Roman" w:cs="Times New Roman"/>
                <w:color w:val="333333"/>
                <w:sz w:val="28"/>
                <w:szCs w:val="28"/>
              </w:rPr>
              <w:t>заяву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FB0A00" w:rsidRPr="00012ED0" w:rsidRDefault="00FB0A00" w:rsidP="00C815F8">
            <w:pPr>
              <w:spacing w:after="0" w:line="240" w:lineRule="auto"/>
              <w:jc w:val="both"/>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sidRPr="00012ED0">
              <w:rPr>
                <w:rFonts w:ascii="Times New Roman" w:eastAsia="Times New Roman" w:hAnsi="Times New Roman" w:cs="Times New Roman"/>
                <w:color w:val="000000"/>
                <w:sz w:val="28"/>
                <w:szCs w:val="28"/>
                <w:lang w:eastAsia="ru-RU"/>
              </w:rPr>
              <w:t>зв</w:t>
            </w:r>
            <w:proofErr w:type="spellEnd"/>
            <w:r w:rsidRPr="00012ED0">
              <w:rPr>
                <w:rFonts w:ascii="Times New Roman" w:eastAsia="Times New Roman" w:hAnsi="Times New Roman" w:cs="Times New Roman"/>
                <w:color w:val="000000"/>
                <w:sz w:val="28"/>
                <w:szCs w:val="28"/>
                <w:lang w:val="ru-RU" w:eastAsia="ru-RU"/>
              </w:rPr>
              <w:t>’</w:t>
            </w:r>
            <w:proofErr w:type="spellStart"/>
            <w:r w:rsidRPr="00012ED0">
              <w:rPr>
                <w:rFonts w:ascii="Times New Roman" w:eastAsia="Times New Roman" w:hAnsi="Times New Roman" w:cs="Times New Roman"/>
                <w:color w:val="000000"/>
                <w:sz w:val="28"/>
                <w:szCs w:val="28"/>
                <w:lang w:eastAsia="ru-RU"/>
              </w:rPr>
              <w:t>язку</w:t>
            </w:r>
            <w:proofErr w:type="spellEnd"/>
            <w:r w:rsidRPr="00012ED0">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FB0A00" w:rsidRPr="00012ED0" w:rsidRDefault="00FB0A00" w:rsidP="00C815F8">
            <w:pPr>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Документи приймаються до 18</w:t>
            </w:r>
            <w:r w:rsidRPr="00012ED0">
              <w:rPr>
                <w:rFonts w:ascii="Times New Roman" w:eastAsia="Times New Roman" w:hAnsi="Times New Roman" w:cs="Times New Roman"/>
                <w:b/>
                <w:color w:val="000000"/>
                <w:sz w:val="28"/>
                <w:szCs w:val="28"/>
                <w:lang w:eastAsia="ru-RU"/>
              </w:rPr>
              <w:t xml:space="preserve">.00 </w:t>
            </w:r>
            <w:r>
              <w:rPr>
                <w:rFonts w:ascii="Times New Roman" w:eastAsia="Times New Roman" w:hAnsi="Times New Roman" w:cs="Times New Roman"/>
                <w:b/>
                <w:color w:val="000000"/>
                <w:sz w:val="28"/>
                <w:szCs w:val="28"/>
                <w:lang w:eastAsia="ru-RU"/>
              </w:rPr>
              <w:t xml:space="preserve"> </w:t>
            </w:r>
            <w:r w:rsidRPr="00012ED0">
              <w:rPr>
                <w:rFonts w:ascii="Times New Roman" w:eastAsia="Times New Roman" w:hAnsi="Times New Roman" w:cs="Times New Roman"/>
                <w:b/>
                <w:color w:val="000000"/>
                <w:sz w:val="28"/>
                <w:szCs w:val="28"/>
                <w:lang w:eastAsia="ru-RU"/>
              </w:rPr>
              <w:t>26 грудня 2018 року</w:t>
            </w:r>
          </w:p>
        </w:tc>
      </w:tr>
      <w:tr w:rsidR="00FB0A00" w:rsidRPr="00012ED0" w:rsidTr="00C815F8">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textAlignment w:val="baseline"/>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FB0A00" w:rsidRPr="00012ED0" w:rsidRDefault="00FB0A00" w:rsidP="00C815F8">
            <w:pPr>
              <w:spacing w:after="0" w:line="240" w:lineRule="auto"/>
              <w:textAlignment w:val="baseline"/>
              <w:rPr>
                <w:rFonts w:ascii="Times New Roman" w:hAnsi="Times New Roman" w:cstheme="minorHAnsi"/>
                <w:sz w:val="27"/>
                <w:szCs w:val="27"/>
              </w:rPr>
            </w:pPr>
            <w:r w:rsidRPr="00012ED0">
              <w:rPr>
                <w:rFonts w:ascii="Times New Roman" w:hAnsi="Times New Roman" w:cstheme="minorHAnsi"/>
                <w:sz w:val="27"/>
                <w:szCs w:val="27"/>
              </w:rPr>
              <w:t xml:space="preserve">м. Київ, вул. Михайла Омеляновича-Павленка, 15 </w:t>
            </w:r>
          </w:p>
          <w:p w:rsidR="00FB0A00" w:rsidRPr="00012ED0" w:rsidRDefault="00FB0A00" w:rsidP="00C815F8">
            <w:pPr>
              <w:spacing w:after="0" w:line="240" w:lineRule="auto"/>
              <w:textAlignment w:val="baseline"/>
              <w:rPr>
                <w:rFonts w:ascii="Times New Roman" w:hAnsi="Times New Roman" w:cstheme="minorHAnsi"/>
                <w:sz w:val="27"/>
                <w:szCs w:val="27"/>
              </w:rPr>
            </w:pPr>
            <w:r w:rsidRPr="00012ED0">
              <w:rPr>
                <w:rFonts w:ascii="Times New Roman" w:hAnsi="Times New Roman" w:cstheme="minorHAnsi"/>
                <w:sz w:val="27"/>
                <w:szCs w:val="27"/>
              </w:rPr>
              <w:t xml:space="preserve">(вул. Суворова,15)  ІІ поверх, фойє актової зали, </w:t>
            </w:r>
          </w:p>
          <w:p w:rsidR="00FB0A00" w:rsidRPr="00012ED0" w:rsidRDefault="00FB0A00" w:rsidP="00C815F8">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03</w:t>
            </w:r>
            <w:r w:rsidRPr="00012ED0">
              <w:rPr>
                <w:rFonts w:ascii="Times New Roman" w:hAnsi="Times New Roman" w:cstheme="minorHAnsi"/>
                <w:sz w:val="27"/>
                <w:szCs w:val="27"/>
              </w:rPr>
              <w:t xml:space="preserve"> січня 2019 року.</w:t>
            </w:r>
          </w:p>
        </w:tc>
      </w:tr>
      <w:tr w:rsidR="00FB0A00" w:rsidRPr="00012ED0" w:rsidTr="00C815F8">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line="240" w:lineRule="auto"/>
              <w:rPr>
                <w:rFonts w:ascii="Times New Roman" w:eastAsia="Times New Roman" w:hAnsi="Times New Roman" w:cs="Times New Roman"/>
                <w:color w:val="000000"/>
                <w:sz w:val="28"/>
                <w:szCs w:val="28"/>
                <w:lang w:eastAsia="ru-RU"/>
              </w:rPr>
            </w:pPr>
            <w:r w:rsidRPr="00012ED0">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rPr>
                <w:rFonts w:ascii="Times New Roman" w:hAnsi="Times New Roman" w:cstheme="minorHAnsi"/>
                <w:sz w:val="27"/>
                <w:szCs w:val="27"/>
              </w:rPr>
            </w:pPr>
            <w:proofErr w:type="spellStart"/>
            <w:r w:rsidRPr="00012ED0">
              <w:rPr>
                <w:rFonts w:ascii="Times New Roman" w:hAnsi="Times New Roman" w:cstheme="minorHAnsi"/>
                <w:sz w:val="27"/>
                <w:szCs w:val="27"/>
              </w:rPr>
              <w:t>Бевзюк</w:t>
            </w:r>
            <w:proofErr w:type="spellEnd"/>
            <w:r w:rsidRPr="00012ED0">
              <w:rPr>
                <w:rFonts w:ascii="Times New Roman" w:hAnsi="Times New Roman" w:cstheme="minorHAnsi"/>
                <w:sz w:val="27"/>
                <w:szCs w:val="27"/>
              </w:rPr>
              <w:t xml:space="preserve"> Тетяна Петрівна</w:t>
            </w:r>
          </w:p>
          <w:p w:rsidR="00FB0A00" w:rsidRPr="00012ED0" w:rsidRDefault="00FB0A00" w:rsidP="00C815F8">
            <w:pPr>
              <w:spacing w:after="0"/>
              <w:jc w:val="both"/>
              <w:rPr>
                <w:rFonts w:ascii="Times New Roman" w:hAnsi="Times New Roman" w:cstheme="minorHAnsi"/>
                <w:sz w:val="27"/>
                <w:szCs w:val="27"/>
              </w:rPr>
            </w:pPr>
            <w:r w:rsidRPr="00012ED0">
              <w:rPr>
                <w:rFonts w:ascii="Times New Roman" w:hAnsi="Times New Roman" w:cstheme="minorHAnsi"/>
                <w:sz w:val="27"/>
                <w:szCs w:val="27"/>
              </w:rPr>
              <w:t>тел. +38 (044) 280-41-97</w:t>
            </w:r>
          </w:p>
          <w:p w:rsidR="00FB0A00" w:rsidRPr="00012ED0" w:rsidRDefault="00FB0A00" w:rsidP="00C815F8">
            <w:pPr>
              <w:spacing w:after="0"/>
              <w:jc w:val="both"/>
              <w:rPr>
                <w:rFonts w:ascii="Times New Roman" w:hAnsi="Times New Roman" w:cstheme="minorHAnsi"/>
                <w:sz w:val="27"/>
                <w:szCs w:val="27"/>
              </w:rPr>
            </w:pPr>
            <w:r w:rsidRPr="00012ED0">
              <w:rPr>
                <w:rFonts w:ascii="Times New Roman" w:hAnsi="Times New Roman" w:cstheme="minorHAnsi"/>
                <w:sz w:val="27"/>
                <w:szCs w:val="27"/>
              </w:rPr>
              <w:t>тел. +380961943563</w:t>
            </w:r>
          </w:p>
          <w:p w:rsidR="00FB0A00" w:rsidRPr="00012ED0" w:rsidRDefault="00FB0A00" w:rsidP="00C815F8">
            <w:pPr>
              <w:spacing w:after="0"/>
              <w:jc w:val="both"/>
              <w:rPr>
                <w:rFonts w:ascii="Times New Roman" w:hAnsi="Times New Roman" w:cstheme="minorHAnsi"/>
                <w:sz w:val="27"/>
                <w:szCs w:val="27"/>
              </w:rPr>
            </w:pPr>
            <w:proofErr w:type="spellStart"/>
            <w:r w:rsidRPr="00012ED0">
              <w:rPr>
                <w:rFonts w:ascii="Times New Roman" w:hAnsi="Times New Roman" w:cstheme="minorHAnsi"/>
                <w:sz w:val="27"/>
                <w:szCs w:val="27"/>
                <w:lang w:val="en-US"/>
              </w:rPr>
              <w:t>bevziuktat</w:t>
            </w:r>
            <w:proofErr w:type="spellEnd"/>
            <w:r w:rsidRPr="00012ED0">
              <w:rPr>
                <w:rFonts w:ascii="Times New Roman" w:hAnsi="Times New Roman" w:cstheme="minorHAnsi"/>
                <w:sz w:val="27"/>
                <w:szCs w:val="27"/>
              </w:rPr>
              <w:t>@ukr.net</w:t>
            </w:r>
          </w:p>
        </w:tc>
      </w:tr>
      <w:tr w:rsidR="00FB0A00" w:rsidRPr="00012ED0" w:rsidTr="00C815F8">
        <w:tc>
          <w:tcPr>
            <w:tcW w:w="9889" w:type="dxa"/>
            <w:gridSpan w:val="6"/>
          </w:tcPr>
          <w:p w:rsidR="00FB0A00" w:rsidRPr="00012ED0" w:rsidRDefault="00FB0A00" w:rsidP="00C815F8">
            <w:pPr>
              <w:spacing w:after="0" w:line="240" w:lineRule="auto"/>
              <w:jc w:val="center"/>
              <w:rPr>
                <w:rFonts w:ascii="Times New Roman" w:eastAsia="Times New Roman" w:hAnsi="Times New Roman" w:cs="Times New Roman"/>
                <w:b/>
                <w:color w:val="000000"/>
                <w:sz w:val="28"/>
                <w:szCs w:val="28"/>
                <w:lang w:eastAsia="ru-RU"/>
              </w:rPr>
            </w:pPr>
            <w:r w:rsidRPr="00012ED0">
              <w:rPr>
                <w:rFonts w:ascii="Times New Roman" w:eastAsia="Times New Roman" w:hAnsi="Times New Roman" w:cs="Times New Roman"/>
                <w:b/>
                <w:color w:val="000000"/>
                <w:sz w:val="28"/>
                <w:szCs w:val="28"/>
                <w:lang w:eastAsia="ru-RU"/>
              </w:rPr>
              <w:t>Кваліфікаційні вимоги</w:t>
            </w:r>
          </w:p>
        </w:tc>
      </w:tr>
      <w:tr w:rsidR="00FB0A00" w:rsidRPr="00012ED0" w:rsidTr="00C815F8">
        <w:tc>
          <w:tcPr>
            <w:tcW w:w="694" w:type="dxa"/>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1</w:t>
            </w:r>
          </w:p>
        </w:tc>
        <w:tc>
          <w:tcPr>
            <w:tcW w:w="2916" w:type="dxa"/>
            <w:gridSpan w:val="2"/>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Освіта</w:t>
            </w:r>
          </w:p>
        </w:tc>
        <w:tc>
          <w:tcPr>
            <w:tcW w:w="6279" w:type="dxa"/>
            <w:gridSpan w:val="3"/>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вища,</w:t>
            </w:r>
            <w:r w:rsidR="003B451B">
              <w:rPr>
                <w:rFonts w:ascii="Times New Roman" w:eastAsia="Times New Roman" w:hAnsi="Times New Roman" w:cs="Times New Roman"/>
                <w:color w:val="000000"/>
                <w:sz w:val="28"/>
                <w:lang w:eastAsia="ru-RU"/>
              </w:rPr>
              <w:t xml:space="preserve"> </w:t>
            </w:r>
            <w:r w:rsidRPr="00012ED0">
              <w:rPr>
                <w:rFonts w:ascii="Times New Roman" w:eastAsia="Times New Roman" w:hAnsi="Times New Roman" w:cs="Times New Roman"/>
                <w:color w:val="000000"/>
                <w:sz w:val="28"/>
                <w:lang w:eastAsia="ru-RU"/>
              </w:rPr>
              <w:t xml:space="preserve"> не нижче </w:t>
            </w:r>
            <w:r w:rsidR="003B451B">
              <w:rPr>
                <w:rFonts w:ascii="Times New Roman" w:eastAsia="Times New Roman" w:hAnsi="Times New Roman" w:cs="Times New Roman"/>
                <w:color w:val="000000"/>
                <w:sz w:val="28"/>
                <w:lang w:eastAsia="ru-RU"/>
              </w:rPr>
              <w:t xml:space="preserve">ступеня </w:t>
            </w:r>
            <w:bookmarkStart w:id="0" w:name="_GoBack"/>
            <w:bookmarkEnd w:id="0"/>
            <w:r w:rsidRPr="00012ED0">
              <w:rPr>
                <w:rFonts w:ascii="Times New Roman" w:eastAsia="Times New Roman" w:hAnsi="Times New Roman" w:cs="Times New Roman"/>
                <w:color w:val="000000"/>
                <w:sz w:val="28"/>
                <w:lang w:eastAsia="ru-RU"/>
              </w:rPr>
              <w:t>магістра</w:t>
            </w:r>
            <w:r>
              <w:rPr>
                <w:rFonts w:ascii="Times New Roman" w:eastAsia="Times New Roman" w:hAnsi="Times New Roman" w:cs="Times New Roman"/>
                <w:color w:val="000000"/>
                <w:sz w:val="28"/>
                <w:lang w:eastAsia="ru-RU"/>
              </w:rPr>
              <w:t>.</w:t>
            </w:r>
            <w:r w:rsidRPr="00012ED0">
              <w:rPr>
                <w:rFonts w:ascii="Times New Roman" w:eastAsia="Times New Roman" w:hAnsi="Times New Roman" w:cs="Times New Roman"/>
                <w:color w:val="000000"/>
                <w:sz w:val="28"/>
                <w:lang w:eastAsia="ru-RU"/>
              </w:rPr>
              <w:t xml:space="preserve"> </w:t>
            </w:r>
          </w:p>
        </w:tc>
      </w:tr>
      <w:tr w:rsidR="00FB0A00" w:rsidRPr="00012ED0" w:rsidTr="00C815F8">
        <w:tc>
          <w:tcPr>
            <w:tcW w:w="694" w:type="dxa"/>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2</w:t>
            </w:r>
          </w:p>
        </w:tc>
        <w:tc>
          <w:tcPr>
            <w:tcW w:w="2916" w:type="dxa"/>
            <w:gridSpan w:val="2"/>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Досвід роботи </w:t>
            </w:r>
          </w:p>
        </w:tc>
        <w:tc>
          <w:tcPr>
            <w:tcW w:w="6279" w:type="dxa"/>
            <w:gridSpan w:val="3"/>
          </w:tcPr>
          <w:p w:rsidR="00FB0A00" w:rsidRPr="00012ED0" w:rsidRDefault="00FB0A00" w:rsidP="00C815F8">
            <w:p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w:t>
            </w:r>
            <w:r w:rsidRPr="00012ED0">
              <w:rPr>
                <w:rFonts w:ascii="Times New Roman" w:eastAsia="Times New Roman" w:hAnsi="Times New Roman" w:cs="Times New Roman"/>
                <w:color w:val="000000"/>
                <w:sz w:val="28"/>
                <w:lang w:eastAsia="ru-RU"/>
              </w:rPr>
              <w:lastRenderedPageBreak/>
              <w:t>організацій незалежно від фор</w:t>
            </w:r>
            <w:r>
              <w:rPr>
                <w:rFonts w:ascii="Times New Roman" w:eastAsia="Times New Roman" w:hAnsi="Times New Roman" w:cs="Times New Roman"/>
                <w:color w:val="000000"/>
                <w:sz w:val="28"/>
                <w:lang w:eastAsia="ru-RU"/>
              </w:rPr>
              <w:t>ми власності не менше одного року.</w:t>
            </w:r>
          </w:p>
        </w:tc>
      </w:tr>
      <w:tr w:rsidR="00FB0A00" w:rsidRPr="00012ED0" w:rsidTr="00C815F8">
        <w:tc>
          <w:tcPr>
            <w:tcW w:w="694" w:type="dxa"/>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lastRenderedPageBreak/>
              <w:t>3</w:t>
            </w:r>
          </w:p>
        </w:tc>
        <w:tc>
          <w:tcPr>
            <w:tcW w:w="2916" w:type="dxa"/>
            <w:gridSpan w:val="2"/>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Володіння державною мовою</w:t>
            </w:r>
          </w:p>
        </w:tc>
        <w:tc>
          <w:tcPr>
            <w:tcW w:w="6279" w:type="dxa"/>
            <w:gridSpan w:val="3"/>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вільне володіння державною мовою</w:t>
            </w:r>
          </w:p>
        </w:tc>
      </w:tr>
      <w:tr w:rsidR="00FB0A00" w:rsidRPr="00012ED0" w:rsidTr="00C815F8">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jc w:val="center"/>
              <w:rPr>
                <w:rFonts w:ascii="Times New Roman" w:eastAsia="Times New Roman" w:hAnsi="Times New Roman" w:cs="Times New Roman"/>
                <w:b/>
                <w:color w:val="000000"/>
                <w:sz w:val="28"/>
                <w:lang w:eastAsia="ru-RU"/>
              </w:rPr>
            </w:pPr>
            <w:r w:rsidRPr="00012ED0">
              <w:rPr>
                <w:rFonts w:ascii="Times New Roman" w:eastAsia="Times New Roman" w:hAnsi="Times New Roman" w:cs="Times New Roman"/>
                <w:b/>
                <w:color w:val="000000"/>
                <w:sz w:val="28"/>
                <w:lang w:eastAsia="ru-RU"/>
              </w:rPr>
              <w:t xml:space="preserve">Вимоги до компетентності </w:t>
            </w:r>
          </w:p>
        </w:tc>
      </w:tr>
      <w:tr w:rsidR="00FB0A00" w:rsidRPr="00012ED0" w:rsidTr="00C815F8">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Компоненти вимоги</w:t>
            </w:r>
          </w:p>
        </w:tc>
      </w:tr>
      <w:tr w:rsidR="00FB0A00" w:rsidRPr="00012ED0" w:rsidTr="00C815F8">
        <w:tc>
          <w:tcPr>
            <w:tcW w:w="694" w:type="dxa"/>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1</w:t>
            </w:r>
          </w:p>
        </w:tc>
        <w:tc>
          <w:tcPr>
            <w:tcW w:w="2958" w:type="dxa"/>
            <w:gridSpan w:val="3"/>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Pr>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володіння комп’ютером – рівень досвідченого користувача;</w:t>
            </w:r>
          </w:p>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sidRPr="00012ED0">
              <w:rPr>
                <w:rFonts w:ascii="Times New Roman" w:eastAsia="Times New Roman" w:hAnsi="Times New Roman" w:cs="Times New Roman"/>
                <w:color w:val="000000"/>
                <w:sz w:val="28"/>
                <w:lang w:eastAsia="ru-RU"/>
              </w:rPr>
              <w:t>інтернет-браузерами</w:t>
            </w:r>
            <w:proofErr w:type="spellEnd"/>
            <w:r w:rsidRPr="00012ED0">
              <w:rPr>
                <w:rFonts w:ascii="Times New Roman" w:eastAsia="Times New Roman" w:hAnsi="Times New Roman" w:cs="Times New Roman"/>
                <w:color w:val="000000"/>
                <w:sz w:val="28"/>
                <w:lang w:eastAsia="ru-RU"/>
              </w:rPr>
              <w:t xml:space="preserve"> та пошуковими системами</w:t>
            </w:r>
          </w:p>
        </w:tc>
      </w:tr>
      <w:tr w:rsidR="00FB0A00" w:rsidRPr="00012ED0" w:rsidTr="00C815F8">
        <w:trPr>
          <w:trHeight w:val="1227"/>
        </w:trPr>
        <w:tc>
          <w:tcPr>
            <w:tcW w:w="694" w:type="dxa"/>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FB0A00" w:rsidRPr="00012ED0" w:rsidTr="00C815F8">
        <w:trPr>
          <w:trHeight w:val="1991"/>
        </w:trPr>
        <w:tc>
          <w:tcPr>
            <w:tcW w:w="694" w:type="dxa"/>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tcPr>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ініціативність;</w:t>
            </w:r>
          </w:p>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відповідальність;</w:t>
            </w:r>
          </w:p>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комунікабельність;</w:t>
            </w:r>
          </w:p>
          <w:p w:rsidR="00FB0A0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автономність</w:t>
            </w:r>
          </w:p>
          <w:p w:rsidR="00FB0A00" w:rsidRPr="00012ED0" w:rsidRDefault="00FB0A00" w:rsidP="00C815F8">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FB0A00" w:rsidRPr="00012ED0" w:rsidTr="00C815F8">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jc w:val="center"/>
              <w:rPr>
                <w:rFonts w:ascii="Times New Roman" w:eastAsia="Times New Roman" w:hAnsi="Times New Roman" w:cs="Times New Roman"/>
                <w:b/>
                <w:color w:val="000000"/>
                <w:sz w:val="28"/>
                <w:lang w:eastAsia="ru-RU"/>
              </w:rPr>
            </w:pPr>
            <w:r w:rsidRPr="00012ED0">
              <w:rPr>
                <w:rFonts w:ascii="Times New Roman" w:eastAsia="Times New Roman" w:hAnsi="Times New Roman" w:cs="Times New Roman"/>
                <w:b/>
                <w:color w:val="000000"/>
                <w:sz w:val="28"/>
                <w:lang w:eastAsia="ru-RU"/>
              </w:rPr>
              <w:t xml:space="preserve">Професійні знання </w:t>
            </w:r>
          </w:p>
        </w:tc>
      </w:tr>
      <w:tr w:rsidR="00FB0A00" w:rsidRPr="00012ED0" w:rsidTr="00C815F8">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FB0A00" w:rsidRPr="00012ED0" w:rsidRDefault="00FB0A00" w:rsidP="00C815F8">
            <w:pPr>
              <w:spacing w:after="0"/>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Компоненти вимоги</w:t>
            </w:r>
          </w:p>
        </w:tc>
      </w:tr>
      <w:tr w:rsidR="00FB0A00" w:rsidRPr="00012ED0" w:rsidTr="00C815F8">
        <w:tc>
          <w:tcPr>
            <w:tcW w:w="694" w:type="dxa"/>
          </w:tcPr>
          <w:p w:rsidR="00FB0A00" w:rsidRPr="00012ED0" w:rsidRDefault="00FB0A00" w:rsidP="00C815F8">
            <w:pPr>
              <w:spacing w:after="0"/>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1</w:t>
            </w:r>
          </w:p>
        </w:tc>
        <w:tc>
          <w:tcPr>
            <w:tcW w:w="2958" w:type="dxa"/>
            <w:gridSpan w:val="3"/>
          </w:tcPr>
          <w:p w:rsidR="00FB0A00" w:rsidRPr="00012ED0" w:rsidRDefault="00FB0A00" w:rsidP="00C815F8">
            <w:pPr>
              <w:spacing w:after="0"/>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Знання законодавства</w:t>
            </w:r>
          </w:p>
        </w:tc>
        <w:tc>
          <w:tcPr>
            <w:tcW w:w="6237" w:type="dxa"/>
            <w:gridSpan w:val="2"/>
          </w:tcPr>
          <w:p w:rsidR="00FB0A00" w:rsidRPr="00012ED0" w:rsidRDefault="00FB0A00" w:rsidP="00C8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Конституція України;</w:t>
            </w:r>
          </w:p>
          <w:p w:rsidR="00FB0A00" w:rsidRPr="00012ED0" w:rsidRDefault="00FB0A00" w:rsidP="00C8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Закон України «Про державну службу»;</w:t>
            </w:r>
          </w:p>
          <w:p w:rsidR="00FB0A00" w:rsidRPr="00012ED0" w:rsidRDefault="00FB0A00" w:rsidP="00C8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Закон України «Про запобігання корупції»;</w:t>
            </w:r>
          </w:p>
        </w:tc>
      </w:tr>
      <w:tr w:rsidR="00FB0A00" w:rsidRPr="00012ED0" w:rsidTr="00C815F8">
        <w:tc>
          <w:tcPr>
            <w:tcW w:w="694" w:type="dxa"/>
          </w:tcPr>
          <w:p w:rsidR="00FB0A00" w:rsidRPr="00012ED0" w:rsidRDefault="00FB0A00" w:rsidP="00C815F8">
            <w:pPr>
              <w:spacing w:after="0" w:line="240" w:lineRule="auto"/>
              <w:jc w:val="center"/>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2</w:t>
            </w:r>
          </w:p>
        </w:tc>
        <w:tc>
          <w:tcPr>
            <w:tcW w:w="2958" w:type="dxa"/>
            <w:gridSpan w:val="3"/>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vAlign w:val="center"/>
          </w:tcPr>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Закон України «Про адміністративні послуги»;</w:t>
            </w: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val="ru-RU" w:eastAsia="ru-RU"/>
              </w:rPr>
              <w:t xml:space="preserve">Закон </w:t>
            </w:r>
            <w:proofErr w:type="spellStart"/>
            <w:r w:rsidRPr="00012ED0">
              <w:rPr>
                <w:rFonts w:ascii="Times New Roman" w:eastAsia="Times New Roman" w:hAnsi="Times New Roman" w:cs="Times New Roman"/>
                <w:color w:val="000000"/>
                <w:sz w:val="28"/>
                <w:lang w:val="ru-RU" w:eastAsia="ru-RU"/>
              </w:rPr>
              <w:t>України</w:t>
            </w:r>
            <w:proofErr w:type="spellEnd"/>
            <w:r w:rsidRPr="00012ED0">
              <w:rPr>
                <w:rFonts w:ascii="Times New Roman" w:eastAsia="Times New Roman" w:hAnsi="Times New Roman" w:cs="Times New Roman"/>
                <w:color w:val="000000"/>
                <w:sz w:val="28"/>
                <w:lang w:eastAsia="ru-RU"/>
              </w:rPr>
              <w:t xml:space="preserve"> «Про звернення громадян»;</w:t>
            </w: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val="ru-RU" w:eastAsia="ru-RU"/>
              </w:rPr>
              <w:t>Закон</w:t>
            </w:r>
            <w:r w:rsidRPr="00012ED0">
              <w:rPr>
                <w:rFonts w:ascii="Times New Roman" w:eastAsia="Times New Roman" w:hAnsi="Times New Roman" w:cs="Times New Roman"/>
                <w:color w:val="000000"/>
                <w:sz w:val="28"/>
                <w:lang w:eastAsia="ru-RU"/>
              </w:rPr>
              <w:t xml:space="preserve"> </w:t>
            </w:r>
            <w:proofErr w:type="spellStart"/>
            <w:r w:rsidRPr="00012ED0">
              <w:rPr>
                <w:rFonts w:ascii="Times New Roman" w:eastAsia="Times New Roman" w:hAnsi="Times New Roman" w:cs="Times New Roman"/>
                <w:color w:val="000000"/>
                <w:sz w:val="28"/>
                <w:lang w:val="ru-RU" w:eastAsia="ru-RU"/>
              </w:rPr>
              <w:t>України</w:t>
            </w:r>
            <w:proofErr w:type="spellEnd"/>
            <w:r w:rsidRPr="00012ED0">
              <w:rPr>
                <w:rFonts w:ascii="Times New Roman" w:eastAsia="Times New Roman" w:hAnsi="Times New Roman" w:cs="Times New Roman"/>
                <w:color w:val="000000"/>
                <w:sz w:val="28"/>
                <w:lang w:eastAsia="ru-RU"/>
              </w:rPr>
              <w:t xml:space="preserve"> «Про доступ до публічної інформації»;</w:t>
            </w: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val="ru-RU" w:eastAsia="ru-RU"/>
              </w:rPr>
              <w:t xml:space="preserve">Закон </w:t>
            </w:r>
            <w:proofErr w:type="spellStart"/>
            <w:r w:rsidRPr="00012ED0">
              <w:rPr>
                <w:rFonts w:ascii="Times New Roman" w:eastAsia="Times New Roman" w:hAnsi="Times New Roman" w:cs="Times New Roman"/>
                <w:color w:val="000000"/>
                <w:sz w:val="28"/>
                <w:lang w:val="ru-RU" w:eastAsia="ru-RU"/>
              </w:rPr>
              <w:t>України</w:t>
            </w:r>
            <w:proofErr w:type="spellEnd"/>
            <w:r w:rsidRPr="00012ED0">
              <w:rPr>
                <w:rFonts w:ascii="Times New Roman" w:eastAsia="Times New Roman" w:hAnsi="Times New Roman" w:cs="Times New Roman"/>
                <w:color w:val="000000"/>
                <w:sz w:val="28"/>
                <w:lang w:eastAsia="ru-RU"/>
              </w:rPr>
              <w:t xml:space="preserve"> «Про захист персональних даних»;</w:t>
            </w: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Цивільний процесуальний кодекс України;</w:t>
            </w:r>
          </w:p>
          <w:p w:rsidR="00FB0A00" w:rsidRDefault="00FB0A00" w:rsidP="00C815F8">
            <w:pPr>
              <w:spacing w:after="0" w:line="240" w:lineRule="auto"/>
              <w:rPr>
                <w:rFonts w:ascii="Times New Roman" w:eastAsia="Times New Roman" w:hAnsi="Times New Roman" w:cs="Times New Roman"/>
                <w:color w:val="000000"/>
                <w:sz w:val="28"/>
                <w:lang w:eastAsia="ru-RU"/>
              </w:rPr>
            </w:pPr>
            <w:r w:rsidRPr="00012ED0">
              <w:rPr>
                <w:rFonts w:ascii="Times New Roman" w:eastAsia="Times New Roman" w:hAnsi="Times New Roman" w:cs="Times New Roman"/>
                <w:color w:val="000000"/>
                <w:sz w:val="28"/>
                <w:lang w:eastAsia="ru-RU"/>
              </w:rPr>
              <w:t>Кримінальний кодекс України;</w:t>
            </w: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p>
          <w:p w:rsidR="00FB0A00" w:rsidRPr="00012ED0" w:rsidRDefault="00FB0A00" w:rsidP="00C815F8">
            <w:pPr>
              <w:spacing w:after="0" w:line="240" w:lineRule="auto"/>
              <w:rPr>
                <w:rFonts w:ascii="Times New Roman" w:eastAsia="Times New Roman" w:hAnsi="Times New Roman" w:cs="Times New Roman"/>
                <w:color w:val="000000"/>
                <w:sz w:val="28"/>
                <w:lang w:eastAsia="ru-RU"/>
              </w:rPr>
            </w:pPr>
          </w:p>
        </w:tc>
      </w:tr>
    </w:tbl>
    <w:p w:rsidR="00FB0A00" w:rsidRPr="00012ED0" w:rsidRDefault="00FB0A00" w:rsidP="00FB0A00">
      <w:pPr>
        <w:keepNext/>
        <w:keepLines/>
        <w:spacing w:after="0" w:line="240" w:lineRule="auto"/>
        <w:rPr>
          <w:rFonts w:ascii="Times New Roman" w:eastAsia="Times New Roman" w:hAnsi="Times New Roman" w:cs="Times New Roman"/>
          <w:color w:val="000000"/>
          <w:sz w:val="28"/>
          <w:lang w:eastAsia="ru-RU"/>
        </w:rPr>
      </w:pPr>
    </w:p>
    <w:p w:rsidR="00FB0A00" w:rsidRPr="00012ED0" w:rsidRDefault="00FB0A00" w:rsidP="00FB0A00">
      <w:pPr>
        <w:keepNext/>
        <w:keepLines/>
        <w:spacing w:after="0" w:line="240" w:lineRule="auto"/>
        <w:rPr>
          <w:rFonts w:ascii="Times New Roman" w:eastAsia="Times New Roman" w:hAnsi="Times New Roman" w:cs="Times New Roman"/>
          <w:color w:val="000000"/>
          <w:sz w:val="28"/>
          <w:lang w:eastAsia="ru-RU"/>
        </w:rPr>
      </w:pPr>
    </w:p>
    <w:p w:rsidR="001514FD" w:rsidRDefault="001514FD"/>
    <w:sectPr w:rsidR="001514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B11"/>
    <w:rsid w:val="001514FD"/>
    <w:rsid w:val="003B451B"/>
    <w:rsid w:val="00AC7B11"/>
    <w:rsid w:val="00FB0A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A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A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682-18/paran1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3282</Words>
  <Characters>1872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3</cp:revision>
  <dcterms:created xsi:type="dcterms:W3CDTF">2018-12-05T13:03:00Z</dcterms:created>
  <dcterms:modified xsi:type="dcterms:W3CDTF">2018-12-05T13:23:00Z</dcterms:modified>
</cp:coreProperties>
</file>