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192CC8" w:rsidP="00192CC8">
      <w:pPr>
        <w:tabs>
          <w:tab w:val="left" w:pos="5535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183386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 xml:space="preserve">посаду </w:t>
      </w:r>
      <w:r w:rsidR="00726519" w:rsidRPr="00183386">
        <w:rPr>
          <w:b/>
          <w:sz w:val="27"/>
          <w:szCs w:val="27"/>
          <w:lang w:val="uk-UA"/>
        </w:rPr>
        <w:t>головного спеціаліста</w:t>
      </w:r>
      <w:r w:rsidR="00E45B10" w:rsidRPr="00183386">
        <w:rPr>
          <w:b/>
          <w:sz w:val="27"/>
          <w:szCs w:val="27"/>
          <w:lang w:val="uk-UA"/>
        </w:rPr>
        <w:t xml:space="preserve"> відділу з питань державної реєстрації юридичних осіб, фізичних осіб-підприємців</w:t>
      </w:r>
      <w:r w:rsidR="00E45B10" w:rsidRPr="00183386">
        <w:rPr>
          <w:sz w:val="27"/>
          <w:szCs w:val="27"/>
          <w:lang w:val="uk-UA"/>
        </w:rPr>
        <w:t xml:space="preserve"> </w:t>
      </w:r>
      <w:r w:rsidRPr="00183386">
        <w:rPr>
          <w:b/>
          <w:sz w:val="27"/>
          <w:szCs w:val="27"/>
          <w:lang w:val="uk-UA"/>
        </w:rPr>
        <w:t xml:space="preserve">Печерської районної в місті Києві державної адміністрації (категорія </w:t>
      </w:r>
      <w:r w:rsidR="001F4781">
        <w:rPr>
          <w:b/>
          <w:sz w:val="27"/>
          <w:szCs w:val="27"/>
          <w:lang w:val="uk-UA"/>
        </w:rPr>
        <w:t>«В»</w:t>
      </w:r>
      <w:r w:rsidRPr="00183386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3F537E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519" w:rsidRPr="000234B5" w:rsidRDefault="003F537E" w:rsidP="00726519">
                  <w:pPr>
                    <w:pStyle w:val="a6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Cs w:val="28"/>
                      <w:lang w:val="uk-UA"/>
                    </w:rPr>
                    <w:t xml:space="preserve">1. </w:t>
                  </w:r>
                  <w:r w:rsidR="00726519">
                    <w:rPr>
                      <w:sz w:val="27"/>
                      <w:szCs w:val="27"/>
                      <w:lang w:val="uk-UA"/>
                    </w:rPr>
                    <w:t>Приймає на зберігання реєстраційні справи;</w:t>
                  </w:r>
                </w:p>
                <w:p w:rsidR="00726519" w:rsidRPr="000234B5" w:rsidRDefault="00726519" w:rsidP="0072651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Приймає на зберігання окремі документи в реєстраційні справи;</w:t>
                  </w:r>
                </w:p>
                <w:p w:rsidR="00726519" w:rsidRPr="000234B5" w:rsidRDefault="00726519" w:rsidP="00726519">
                  <w:pPr>
                    <w:pStyle w:val="a6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3. Здійснює ведення журналів обліку справ відповідно до вимог Порядку формування та зберігання реєстраційних справ;</w:t>
                  </w:r>
                </w:p>
                <w:p w:rsidR="00726519" w:rsidRPr="000234B5" w:rsidRDefault="00726519" w:rsidP="0072651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Здійснює поточний рух прийнятих на зберігання реєстраційних справ за межами спеціально виділеного приміщення;</w:t>
                  </w:r>
                </w:p>
                <w:p w:rsidR="00726519" w:rsidRPr="000234B5" w:rsidRDefault="00726519" w:rsidP="00726519">
                  <w:pPr>
                    <w:pStyle w:val="a6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Фіксує факт передачі реєстраційних справ до іншого органу реєстрації;</w:t>
                  </w:r>
                </w:p>
                <w:p w:rsidR="00726519" w:rsidRPr="000234B5" w:rsidRDefault="00726519" w:rsidP="00726519">
                  <w:pPr>
                    <w:pStyle w:val="a6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З метою закріплення місця зберігання та оперативного пошуку реєстраційної справи складає картки по стелажних топографічних покажчиків;</w:t>
                  </w:r>
                </w:p>
                <w:p w:rsidR="00726519" w:rsidRPr="000234B5" w:rsidRDefault="00726519" w:rsidP="0072651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7. Здійснює перевірку наявності та стану реєстраційних справ;</w:t>
                  </w:r>
                </w:p>
                <w:p w:rsidR="00902B01" w:rsidRPr="00902B01" w:rsidRDefault="00726519" w:rsidP="00726519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8. Виконує інші доручення </w:t>
                  </w:r>
                  <w:r w:rsidRPr="00282A40">
                    <w:rPr>
                      <w:sz w:val="27"/>
                      <w:szCs w:val="27"/>
                      <w:lang w:val="uk-UA"/>
                    </w:rPr>
                    <w:t>керівництва пов’язані із діяльністю відділу відповідно до вимог та в строки передбачені чинним законодавством.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ідповідно до Закону України 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8B472D" w:rsidP="00D97925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192CC8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 xml:space="preserve">авички роботи з інформаційно-пошуковими системами в мережі Інтернет, 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lastRenderedPageBreak/>
                    <w:t>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192CC8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780" w:rsidRPr="00245A18" w:rsidRDefault="003F537E" w:rsidP="00855780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245A18" w:rsidRPr="00245A18">
                    <w:rPr>
                      <w:sz w:val="27"/>
                      <w:szCs w:val="27"/>
                      <w:lang w:val="uk-UA"/>
                    </w:rPr>
                    <w:t>Закону України «Про державну реєстрацію юридичних осіб, фізичних осіб – підприємців та громадських формувань»</w:t>
                  </w:r>
                  <w:r w:rsidR="00245A1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166C28" w:rsidRPr="003F537E" w:rsidRDefault="00166C28" w:rsidP="003F537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5FC" w:rsidRDefault="003F05FC" w:rsidP="00B06D48">
      <w:r>
        <w:separator/>
      </w:r>
    </w:p>
  </w:endnote>
  <w:endnote w:type="continuationSeparator" w:id="0">
    <w:p w:rsidR="003F05FC" w:rsidRDefault="003F05FC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5FC" w:rsidRDefault="003F05FC" w:rsidP="00B06D48">
      <w:r>
        <w:separator/>
      </w:r>
    </w:p>
  </w:footnote>
  <w:footnote w:type="continuationSeparator" w:id="0">
    <w:p w:rsidR="003F05FC" w:rsidRDefault="003F05FC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8DE022F"/>
    <w:multiLevelType w:val="hybridMultilevel"/>
    <w:tmpl w:val="CC8EF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5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52DC7"/>
    <w:rsid w:val="001618B8"/>
    <w:rsid w:val="00166C28"/>
    <w:rsid w:val="00180D97"/>
    <w:rsid w:val="00183386"/>
    <w:rsid w:val="00192CC8"/>
    <w:rsid w:val="001C7956"/>
    <w:rsid w:val="001F4781"/>
    <w:rsid w:val="00207DDF"/>
    <w:rsid w:val="00231AA6"/>
    <w:rsid w:val="00245A18"/>
    <w:rsid w:val="002B42E5"/>
    <w:rsid w:val="002B4448"/>
    <w:rsid w:val="002D35ED"/>
    <w:rsid w:val="002E6C45"/>
    <w:rsid w:val="00317981"/>
    <w:rsid w:val="0033678A"/>
    <w:rsid w:val="00390F87"/>
    <w:rsid w:val="003C46BF"/>
    <w:rsid w:val="003C55F5"/>
    <w:rsid w:val="003F05FC"/>
    <w:rsid w:val="003F537E"/>
    <w:rsid w:val="0040588B"/>
    <w:rsid w:val="004122F6"/>
    <w:rsid w:val="00414931"/>
    <w:rsid w:val="00457FE8"/>
    <w:rsid w:val="0046459D"/>
    <w:rsid w:val="004B4265"/>
    <w:rsid w:val="00515B10"/>
    <w:rsid w:val="00583887"/>
    <w:rsid w:val="00597E28"/>
    <w:rsid w:val="005F6604"/>
    <w:rsid w:val="00655B1F"/>
    <w:rsid w:val="00656588"/>
    <w:rsid w:val="00675421"/>
    <w:rsid w:val="006845FF"/>
    <w:rsid w:val="006B19CC"/>
    <w:rsid w:val="006B68DC"/>
    <w:rsid w:val="006C546B"/>
    <w:rsid w:val="0070407F"/>
    <w:rsid w:val="00713C3F"/>
    <w:rsid w:val="00726519"/>
    <w:rsid w:val="00773FAB"/>
    <w:rsid w:val="00785D21"/>
    <w:rsid w:val="008535B6"/>
    <w:rsid w:val="00855780"/>
    <w:rsid w:val="00867D12"/>
    <w:rsid w:val="008B29B4"/>
    <w:rsid w:val="008B472D"/>
    <w:rsid w:val="008D3B2B"/>
    <w:rsid w:val="008F0CB9"/>
    <w:rsid w:val="00902B01"/>
    <w:rsid w:val="00957994"/>
    <w:rsid w:val="009A57F0"/>
    <w:rsid w:val="009D5F19"/>
    <w:rsid w:val="009F3C0F"/>
    <w:rsid w:val="00A04988"/>
    <w:rsid w:val="00A16785"/>
    <w:rsid w:val="00A26396"/>
    <w:rsid w:val="00A90490"/>
    <w:rsid w:val="00AC2B27"/>
    <w:rsid w:val="00AD50B9"/>
    <w:rsid w:val="00B02C38"/>
    <w:rsid w:val="00B06D48"/>
    <w:rsid w:val="00B07D0C"/>
    <w:rsid w:val="00B31C1E"/>
    <w:rsid w:val="00B75D75"/>
    <w:rsid w:val="00BD11B3"/>
    <w:rsid w:val="00BE5D45"/>
    <w:rsid w:val="00C17919"/>
    <w:rsid w:val="00C311AF"/>
    <w:rsid w:val="00C82DD9"/>
    <w:rsid w:val="00C9373E"/>
    <w:rsid w:val="00CC0BD3"/>
    <w:rsid w:val="00CC1B0C"/>
    <w:rsid w:val="00CE0294"/>
    <w:rsid w:val="00CF268D"/>
    <w:rsid w:val="00CF5E35"/>
    <w:rsid w:val="00D0647E"/>
    <w:rsid w:val="00D1698E"/>
    <w:rsid w:val="00D26B45"/>
    <w:rsid w:val="00D6202D"/>
    <w:rsid w:val="00D9716A"/>
    <w:rsid w:val="00D97925"/>
    <w:rsid w:val="00E34B22"/>
    <w:rsid w:val="00E36518"/>
    <w:rsid w:val="00E45B10"/>
    <w:rsid w:val="00E5083A"/>
    <w:rsid w:val="00E56964"/>
    <w:rsid w:val="00E74F00"/>
    <w:rsid w:val="00EB0D65"/>
    <w:rsid w:val="00EC1C6D"/>
    <w:rsid w:val="00EC3D2A"/>
    <w:rsid w:val="00ED4078"/>
    <w:rsid w:val="00EF5B49"/>
    <w:rsid w:val="00F0785E"/>
    <w:rsid w:val="00F34DB9"/>
    <w:rsid w:val="00F502FF"/>
    <w:rsid w:val="00F84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1F47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F478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7</cp:revision>
  <cp:lastPrinted>2018-09-03T11:09:00Z</cp:lastPrinted>
  <dcterms:created xsi:type="dcterms:W3CDTF">2018-09-03T08:05:00Z</dcterms:created>
  <dcterms:modified xsi:type="dcterms:W3CDTF">2018-09-05T08:42:00Z</dcterms:modified>
</cp:coreProperties>
</file>