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D6" w:rsidRDefault="00E43CD6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02F2" w:rsidRPr="009416E1" w:rsidRDefault="007702F2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3D8" w:rsidRPr="009416E1" w:rsidRDefault="009243D8" w:rsidP="006803A4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переможців конкурсу</w:t>
      </w:r>
      <w:r w:rsidR="006803A4" w:rsidRPr="007702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3A4" w:rsidRPr="007702F2" w:rsidRDefault="007702F2" w:rsidP="007702F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sz w:val="28"/>
          <w:szCs w:val="28"/>
        </w:rPr>
        <w:t>(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наказ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5F1">
        <w:rPr>
          <w:rFonts w:ascii="Times New Roman" w:hAnsi="Times New Roman" w:cs="Times New Roman"/>
          <w:b/>
          <w:sz w:val="28"/>
          <w:szCs w:val="28"/>
        </w:rPr>
        <w:t xml:space="preserve">Відділу культури 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Печерської районної в місті Києві державної адміністрації від </w:t>
      </w:r>
      <w:r w:rsidR="00F755F1">
        <w:rPr>
          <w:rFonts w:ascii="Times New Roman" w:hAnsi="Times New Roman" w:cs="Times New Roman"/>
          <w:b/>
          <w:sz w:val="28"/>
          <w:szCs w:val="28"/>
        </w:rPr>
        <w:t>02 червня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року № </w:t>
      </w:r>
      <w:r w:rsidR="00F755F1">
        <w:rPr>
          <w:rFonts w:ascii="Times New Roman" w:hAnsi="Times New Roman" w:cs="Times New Roman"/>
          <w:b/>
          <w:sz w:val="28"/>
          <w:szCs w:val="28"/>
        </w:rPr>
        <w:t>36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 xml:space="preserve">Про оголошення конкурсу на зайняття </w:t>
      </w:r>
      <w:r w:rsidR="00F755F1">
        <w:rPr>
          <w:rFonts w:ascii="Times New Roman" w:hAnsi="Times New Roman" w:cs="Times New Roman"/>
          <w:b/>
          <w:sz w:val="28"/>
          <w:szCs w:val="28"/>
        </w:rPr>
        <w:t xml:space="preserve">вакантної 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посад</w:t>
      </w:r>
      <w:r w:rsidR="00F755F1">
        <w:rPr>
          <w:rFonts w:ascii="Times New Roman" w:hAnsi="Times New Roman" w:cs="Times New Roman"/>
          <w:b/>
          <w:sz w:val="28"/>
          <w:szCs w:val="28"/>
        </w:rPr>
        <w:t>и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 xml:space="preserve"> державної служби </w:t>
      </w:r>
      <w:r w:rsidR="00F755F1">
        <w:rPr>
          <w:rFonts w:ascii="Times New Roman" w:hAnsi="Times New Roman" w:cs="Times New Roman"/>
          <w:b/>
          <w:sz w:val="28"/>
          <w:szCs w:val="28"/>
        </w:rPr>
        <w:t xml:space="preserve">у Відділі культури 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Печерської районної в місті Києві державної адміністрації категорі</w:t>
      </w:r>
      <w:r w:rsidR="00F755F1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, оприлюднений </w:t>
      </w:r>
      <w:r w:rsidR="00F755F1">
        <w:rPr>
          <w:rFonts w:ascii="Times New Roman" w:hAnsi="Times New Roman" w:cs="Times New Roman"/>
          <w:b/>
          <w:sz w:val="28"/>
          <w:szCs w:val="28"/>
        </w:rPr>
        <w:t>02</w:t>
      </w:r>
      <w:r w:rsidR="00B43E57">
        <w:rPr>
          <w:rFonts w:ascii="Times New Roman" w:hAnsi="Times New Roman" w:cs="Times New Roman"/>
          <w:b/>
          <w:sz w:val="28"/>
          <w:szCs w:val="28"/>
        </w:rPr>
        <w:t>.0</w:t>
      </w:r>
      <w:r w:rsidR="00F755F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.2021)</w:t>
      </w:r>
    </w:p>
    <w:p w:rsidR="006803A4" w:rsidRPr="007702F2" w:rsidRDefault="006803A4" w:rsidP="00A67D0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0207" w:type="dxa"/>
        <w:tblInd w:w="-176" w:type="dxa"/>
        <w:tblLook w:val="04A0"/>
      </w:tblPr>
      <w:tblGrid>
        <w:gridCol w:w="3119"/>
        <w:gridCol w:w="5812"/>
        <w:gridCol w:w="1276"/>
      </w:tblGrid>
      <w:tr w:rsidR="006803A4" w:rsidRPr="007702F2" w:rsidTr="007702F2">
        <w:trPr>
          <w:tblHeader/>
        </w:trPr>
        <w:tc>
          <w:tcPr>
            <w:tcW w:w="3119" w:type="dxa"/>
            <w:vAlign w:val="center"/>
          </w:tcPr>
          <w:p w:rsidR="006803A4" w:rsidRPr="007702F2" w:rsidRDefault="006803A4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F2">
              <w:rPr>
                <w:rFonts w:ascii="Times New Roman" w:hAnsi="Times New Roman" w:cs="Times New Roman"/>
                <w:sz w:val="24"/>
                <w:szCs w:val="24"/>
              </w:rPr>
              <w:t>Прізвище, ім’я та по батькові кандидата</w:t>
            </w:r>
          </w:p>
        </w:tc>
        <w:tc>
          <w:tcPr>
            <w:tcW w:w="5812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посади</w:t>
            </w:r>
          </w:p>
        </w:tc>
        <w:tc>
          <w:tcPr>
            <w:tcW w:w="1276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5">
              <w:rPr>
                <w:rFonts w:ascii="Times New Roman" w:hAnsi="Times New Roman" w:cs="Times New Roman"/>
                <w:sz w:val="24"/>
                <w:szCs w:val="24"/>
              </w:rPr>
              <w:t>Загальна кількість балів</w:t>
            </w:r>
          </w:p>
        </w:tc>
      </w:tr>
      <w:tr w:rsidR="009416E1" w:rsidRPr="007702F2" w:rsidTr="007702F2">
        <w:trPr>
          <w:trHeight w:val="737"/>
        </w:trPr>
        <w:tc>
          <w:tcPr>
            <w:tcW w:w="3119" w:type="dxa"/>
            <w:vAlign w:val="center"/>
          </w:tcPr>
          <w:p w:rsidR="009416E1" w:rsidRPr="007702F2" w:rsidRDefault="00F755F1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Єрмак Ганна Вадимівна</w:t>
            </w:r>
          </w:p>
        </w:tc>
        <w:tc>
          <w:tcPr>
            <w:tcW w:w="5812" w:type="dxa"/>
            <w:vAlign w:val="center"/>
          </w:tcPr>
          <w:p w:rsidR="00B43E57" w:rsidRDefault="00F755F1" w:rsidP="00F755F1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Головний спеціаліст Відділу культури Печерської районної в місті Києві державної адміністрації</w:t>
            </w:r>
          </w:p>
          <w:p w:rsidR="009416E1" w:rsidRPr="007702F2" w:rsidRDefault="00B43E57" w:rsidP="00F755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(порядковий номер оголошення, оприлюдненого на Єдиному порталі вакансій державної служби </w:t>
            </w:r>
            <w:proofErr w:type="spellStart"/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НАДС</w:t>
            </w:r>
            <w:proofErr w:type="spellEnd"/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– </w:t>
            </w:r>
            <w:r w:rsidR="00F755F1">
              <w:rPr>
                <w:rFonts w:ascii="Times New Roman" w:hAnsi="Times New Roman" w:cs="Times New Roman"/>
                <w:i/>
                <w:sz w:val="26"/>
                <w:szCs w:val="26"/>
              </w:rPr>
              <w:t>02062021С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9416E1" w:rsidRPr="007702F2" w:rsidRDefault="00F755F1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7,34</w:t>
            </w:r>
          </w:p>
        </w:tc>
      </w:tr>
    </w:tbl>
    <w:p w:rsidR="00091CC9" w:rsidRPr="009416E1" w:rsidRDefault="00091CC9" w:rsidP="00A67D05">
      <w:pPr>
        <w:rPr>
          <w:rFonts w:ascii="Times New Roman" w:hAnsi="Times New Roman" w:cs="Times New Roman"/>
          <w:sz w:val="26"/>
          <w:szCs w:val="26"/>
        </w:rPr>
      </w:pPr>
    </w:p>
    <w:p w:rsidR="006F028F" w:rsidRPr="009416E1" w:rsidRDefault="006F028F" w:rsidP="00A67D05">
      <w:pPr>
        <w:rPr>
          <w:rFonts w:ascii="Times New Roman" w:hAnsi="Times New Roman" w:cs="Times New Roman"/>
          <w:sz w:val="26"/>
          <w:szCs w:val="26"/>
        </w:rPr>
      </w:pPr>
    </w:p>
    <w:sectPr w:rsidR="006F028F" w:rsidRPr="009416E1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E6BE5"/>
    <w:rsid w:val="00091CC9"/>
    <w:rsid w:val="00284A60"/>
    <w:rsid w:val="002F769B"/>
    <w:rsid w:val="0030377B"/>
    <w:rsid w:val="00330E97"/>
    <w:rsid w:val="005E6BE5"/>
    <w:rsid w:val="006803A4"/>
    <w:rsid w:val="006A00BA"/>
    <w:rsid w:val="006A6DC7"/>
    <w:rsid w:val="006F028F"/>
    <w:rsid w:val="00742A98"/>
    <w:rsid w:val="007702F2"/>
    <w:rsid w:val="009243D8"/>
    <w:rsid w:val="009416E1"/>
    <w:rsid w:val="009C3C1C"/>
    <w:rsid w:val="00A67D05"/>
    <w:rsid w:val="00B43E57"/>
    <w:rsid w:val="00BB7C80"/>
    <w:rsid w:val="00CA218B"/>
    <w:rsid w:val="00DB659F"/>
    <w:rsid w:val="00DD1E02"/>
    <w:rsid w:val="00E43CD6"/>
    <w:rsid w:val="00EE766E"/>
    <w:rsid w:val="00F04932"/>
    <w:rsid w:val="00F7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Olesia.Tsvilii</cp:lastModifiedBy>
  <cp:revision>2</cp:revision>
  <cp:lastPrinted>2021-06-16T12:58:00Z</cp:lastPrinted>
  <dcterms:created xsi:type="dcterms:W3CDTF">2021-06-16T12:59:00Z</dcterms:created>
  <dcterms:modified xsi:type="dcterms:W3CDTF">2021-06-16T12:59:00Z</dcterms:modified>
</cp:coreProperties>
</file>