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615FCC" w:rsidRPr="00BB358B" w:rsidTr="00814F2A">
        <w:tc>
          <w:tcPr>
            <w:tcW w:w="4644" w:type="dxa"/>
          </w:tcPr>
          <w:p w:rsidR="00615FCC" w:rsidRPr="00BB358B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ЗАТВЕРДЖЕНО</w:t>
            </w:r>
          </w:p>
          <w:p w:rsidR="00615FCC" w:rsidRPr="00BB358B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Наказ управління (центру) надання</w:t>
            </w:r>
          </w:p>
          <w:p w:rsidR="00615FCC" w:rsidRPr="00BB358B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адміністративних послуг Печерської</w:t>
            </w:r>
          </w:p>
          <w:p w:rsidR="00615FCC" w:rsidRPr="00BB358B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районної в місті Києві державної</w:t>
            </w:r>
          </w:p>
          <w:p w:rsidR="00615FCC" w:rsidRPr="00BB358B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адміністрації</w:t>
            </w:r>
          </w:p>
          <w:p w:rsidR="00615FCC" w:rsidRPr="00BB358B" w:rsidRDefault="00615FCC" w:rsidP="0067609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від </w:t>
            </w:r>
            <w:r w:rsidR="002D32B1"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</w:t>
            </w:r>
            <w:r w:rsidR="004A3E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</w:t>
            </w:r>
            <w:r w:rsidR="002D32B1"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2021</w:t>
            </w: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року  </w:t>
            </w:r>
            <w:r w:rsidR="00E86E9C"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№ </w:t>
            </w:r>
            <w:r w:rsidR="002D32B1"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</w:t>
            </w:r>
            <w:r w:rsidR="004A3E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</w:t>
            </w:r>
          </w:p>
        </w:tc>
      </w:tr>
    </w:tbl>
    <w:p w:rsidR="004A07FA" w:rsidRPr="00BB358B" w:rsidRDefault="004A07FA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A07FA" w:rsidRPr="00BB358B" w:rsidRDefault="004A07FA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925FB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B35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УМОВИ </w:t>
      </w:r>
      <w:r w:rsidRPr="00BB35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 xml:space="preserve">проведення конкурсу </w:t>
      </w:r>
    </w:p>
    <w:p w:rsidR="008925FB" w:rsidRDefault="008D47B9" w:rsidP="008D47B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B35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 зайняття посади</w:t>
      </w:r>
      <w:r w:rsidR="008925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державної служби категорії «В» - </w:t>
      </w:r>
      <w:r w:rsidR="00683929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головного </w:t>
      </w:r>
    </w:p>
    <w:p w:rsidR="008925FB" w:rsidRDefault="00683929" w:rsidP="008D47B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спеціаліста</w:t>
      </w:r>
      <w:r w:rsidR="00396EA7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332B0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відділу фінансового забезпечення, бухгалтерського обліку та звітності </w:t>
      </w:r>
      <w:r w:rsidR="00B938FD" w:rsidRPr="00BB35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управління (центру) надання адміністративних послуг </w:t>
      </w:r>
    </w:p>
    <w:p w:rsidR="008D47B9" w:rsidRDefault="00B938FD" w:rsidP="008D47B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B35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Печерської районної в місті Києві державної адміністрації</w:t>
      </w:r>
    </w:p>
    <w:p w:rsidR="000D26FB" w:rsidRPr="00BB358B" w:rsidRDefault="000D26FB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8D47B9" w:rsidRPr="00BB358B" w:rsidTr="008D47B9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7B9" w:rsidRPr="000D26FB" w:rsidRDefault="008D47B9" w:rsidP="00123CAF">
            <w:pPr>
              <w:keepNext/>
              <w:keepLine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Загальні умови </w:t>
            </w:r>
          </w:p>
          <w:p w:rsidR="00465592" w:rsidRPr="000D26FB" w:rsidRDefault="0046559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5E05" w:rsidRPr="00BB358B" w:rsidTr="00332B06">
        <w:trPr>
          <w:gridAfter w:val="1"/>
          <w:wAfter w:w="45" w:type="dxa"/>
          <w:trHeight w:val="416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Pr="004A3EDC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06" w:rsidRPr="00332B06" w:rsidRDefault="00332B06" w:rsidP="009E145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  <w:r w:rsidRPr="00332B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Виконання функцій та обов’язків уповноваженої особи, яка відповідальна за організацію та проведення процедури спрощеної закупівлі. </w:t>
            </w:r>
          </w:p>
          <w:p w:rsidR="00332B06" w:rsidRPr="00332B06" w:rsidRDefault="00332B06" w:rsidP="009E145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  </w:t>
            </w:r>
            <w:r w:rsidRPr="00332B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Виконання функцій та обов’язків секретаря тендерного комітету для організації та </w:t>
            </w:r>
            <w:r w:rsidR="009E145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проведення процедур </w:t>
            </w:r>
            <w:proofErr w:type="spellStart"/>
            <w:r w:rsidR="009E145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закупівель</w:t>
            </w:r>
            <w:proofErr w:type="spellEnd"/>
            <w:r w:rsidR="009E145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r w:rsidRPr="00332B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Формування зведеної інформації по необхідним </w:t>
            </w:r>
            <w:proofErr w:type="spellStart"/>
            <w:r w:rsidRPr="00332B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закупівлям</w:t>
            </w:r>
            <w:proofErr w:type="spellEnd"/>
            <w:r w:rsidRPr="00332B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, узагальнення інформації щодо потреб структурних підрозділів </w:t>
            </w:r>
            <w:r w:rsidR="00240AC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Pr="00332B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правління (центру) надання адміністративних послуг Печерської районної в місті Києві державної адміністрації у </w:t>
            </w:r>
            <w:proofErr w:type="spellStart"/>
            <w:r w:rsidRPr="00332B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закупівлях</w:t>
            </w:r>
            <w:proofErr w:type="spellEnd"/>
            <w:r w:rsidRPr="00332B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332B06" w:rsidRPr="00332B06" w:rsidRDefault="00332B06" w:rsidP="009E145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  <w:r w:rsidRPr="00332B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Наповнення Інформаційної системи «Промисловість і наука» переліком промислової продукції, яка планується закуповуватись протягом бюджетного року.</w:t>
            </w:r>
          </w:p>
          <w:p w:rsidR="00332B06" w:rsidRPr="00332B06" w:rsidRDefault="00332B06" w:rsidP="009E145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  </w:t>
            </w:r>
            <w:r w:rsidRPr="00332B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Складання річного плану </w:t>
            </w:r>
            <w:proofErr w:type="spellStart"/>
            <w:r w:rsidRPr="00332B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закупівель</w:t>
            </w:r>
            <w:proofErr w:type="spellEnd"/>
            <w:r w:rsidRPr="00332B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та додатка до нього.</w:t>
            </w:r>
          </w:p>
          <w:p w:rsidR="00332B06" w:rsidRPr="00332B06" w:rsidRDefault="00332B06" w:rsidP="009E145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  </w:t>
            </w:r>
            <w:r w:rsidRPr="00332B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Складання, затвердження та зберігання відповідних документів з питань публічних </w:t>
            </w:r>
            <w:proofErr w:type="spellStart"/>
            <w:r w:rsidRPr="00332B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закупівель</w:t>
            </w:r>
            <w:proofErr w:type="spellEnd"/>
            <w:r w:rsidRPr="00332B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, визначених Законом; оформлення документів, які формуються в процесі проведення </w:t>
            </w:r>
            <w:proofErr w:type="spellStart"/>
            <w:r w:rsidRPr="00332B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закупівель</w:t>
            </w:r>
            <w:proofErr w:type="spellEnd"/>
            <w:r w:rsidRPr="00332B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332B06" w:rsidRPr="00332B06" w:rsidRDefault="00332B06" w:rsidP="009E145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  <w:r w:rsidRPr="00332B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Своєчасне оприлюднення інформації щодо державних </w:t>
            </w:r>
            <w:proofErr w:type="spellStart"/>
            <w:r w:rsidRPr="00332B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закупівель</w:t>
            </w:r>
            <w:proofErr w:type="spellEnd"/>
            <w:r w:rsidRPr="00332B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332B06" w:rsidRPr="00332B06" w:rsidRDefault="00332B06" w:rsidP="009E145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  <w:r w:rsidRPr="00332B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Надання роз’яснень особам, що виявили намір взяти участь у процедурі </w:t>
            </w:r>
            <w:proofErr w:type="spellStart"/>
            <w:r w:rsidRPr="00332B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закупівель</w:t>
            </w:r>
            <w:proofErr w:type="spellEnd"/>
            <w:r w:rsidRPr="00332B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, щодо змісту тендерної або технічної документації у разі отримання відповідних запитів.</w:t>
            </w:r>
          </w:p>
          <w:p w:rsidR="00332B06" w:rsidRPr="00332B06" w:rsidRDefault="00332B06" w:rsidP="009E145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    </w:t>
            </w:r>
            <w:r w:rsidRPr="00332B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Здійснення аналізу ринка </w:t>
            </w:r>
            <w:proofErr w:type="spellStart"/>
            <w:r w:rsidRPr="00332B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закупівель</w:t>
            </w:r>
            <w:proofErr w:type="spellEnd"/>
            <w:r w:rsidRPr="00332B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товарів, робіт та послуг, та запрошення до участі підприємств, установ, організацій та фізичних осіб підприємців. </w:t>
            </w:r>
          </w:p>
          <w:p w:rsidR="00332B06" w:rsidRPr="00332B06" w:rsidRDefault="00332B06" w:rsidP="009E14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32B06">
              <w:rPr>
                <w:rFonts w:ascii="Times New Roman" w:hAnsi="Times New Roman" w:cs="Times New Roman"/>
                <w:sz w:val="24"/>
                <w:szCs w:val="24"/>
              </w:rPr>
              <w:t>Розгляд та участь у розгляді запитів та звернень органів державної влади, органів місцевого самоврядування, контролюючих та правоохоронних органів, громадських об’єднань, народних депутатів та депутатів місцевих рад, адвокатів, нотаріусів, фізичних, юридичних осіб та фізичних осіб – підприємців з питань, що належать до компетенції відділу.</w:t>
            </w:r>
          </w:p>
          <w:p w:rsidR="00332B06" w:rsidRDefault="00332B06" w:rsidP="009E145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  <w:r w:rsidRPr="00332B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Підготовка та погодження, а також участь у підготовці та погодженні проектів нормативно-правових актів, що стосуються компетенції відділу, підготовка та участь у підготовці матеріалів для здійснення претензійно-позовної роботи та виконання судових </w:t>
            </w:r>
            <w:r w:rsidRPr="00332B0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рішень в межах компетенції відділу.</w:t>
            </w:r>
          </w:p>
          <w:p w:rsidR="00415E05" w:rsidRPr="00332B06" w:rsidRDefault="00332B06" w:rsidP="00332B06">
            <w:pPr>
              <w:pStyle w:val="a9"/>
              <w:jc w:val="both"/>
              <w:rPr>
                <w:color w:val="000000" w:themeColor="text1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  <w:proofErr w:type="spellStart"/>
            <w:r w:rsidRPr="00332B0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332B0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332B0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дорученням</w:t>
            </w:r>
            <w:proofErr w:type="spellEnd"/>
            <w:r w:rsidRPr="00332B0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32B0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керівництва</w:t>
            </w:r>
            <w:proofErr w:type="spellEnd"/>
            <w:r w:rsidRPr="00332B0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32B0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інших</w:t>
            </w:r>
            <w:proofErr w:type="spellEnd"/>
            <w:r w:rsidRPr="00332B0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32B0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обов’язків</w:t>
            </w:r>
            <w:proofErr w:type="spellEnd"/>
            <w:r w:rsidRPr="00332B0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в межах </w:t>
            </w:r>
            <w:proofErr w:type="spellStart"/>
            <w:r w:rsidRPr="00332B0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компетенції</w:t>
            </w:r>
            <w:proofErr w:type="spellEnd"/>
            <w:r w:rsidRPr="00332B0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32B0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415E05" w:rsidRPr="00BB358B" w:rsidTr="00FC40E7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Pr="000D26FB" w:rsidRDefault="00415E0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E7" w:rsidRDefault="00FC40E7" w:rsidP="00FC40E7">
            <w:pPr>
              <w:pStyle w:val="aa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</w:t>
            </w:r>
            <w:r w:rsidRPr="000D26FB">
              <w:rPr>
                <w:color w:val="000000" w:themeColor="text1"/>
                <w:sz w:val="24"/>
                <w:szCs w:val="24"/>
              </w:rPr>
              <w:t xml:space="preserve">посадовий оклад – </w:t>
            </w:r>
            <w:r w:rsidR="00727A99">
              <w:rPr>
                <w:color w:val="000000" w:themeColor="text1"/>
                <w:sz w:val="24"/>
                <w:szCs w:val="24"/>
              </w:rPr>
              <w:t>53</w:t>
            </w:r>
            <w:r w:rsidRPr="000D26FB">
              <w:rPr>
                <w:color w:val="000000" w:themeColor="text1"/>
                <w:sz w:val="24"/>
                <w:szCs w:val="24"/>
              </w:rPr>
              <w:t>00,00 грн на місяць;</w:t>
            </w:r>
          </w:p>
          <w:p w:rsidR="00FC40E7" w:rsidRPr="00064FAF" w:rsidRDefault="00FC40E7" w:rsidP="00FC40E7">
            <w:pPr>
              <w:pStyle w:val="aa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надбавки, доплати, премії та компенсації відповідно до статті    52 Закону Укр</w:t>
            </w:r>
            <w:r w:rsidRPr="000D26FB">
              <w:rPr>
                <w:color w:val="000000" w:themeColor="text1"/>
                <w:sz w:val="24"/>
                <w:szCs w:val="24"/>
              </w:rPr>
              <w:t>аїни «Про державну службу»</w:t>
            </w:r>
            <w:r w:rsidRPr="00064FAF">
              <w:rPr>
                <w:color w:val="000000" w:themeColor="text1"/>
                <w:sz w:val="24"/>
                <w:szCs w:val="24"/>
                <w:lang w:val="ru-RU"/>
              </w:rPr>
              <w:t>;</w:t>
            </w:r>
          </w:p>
          <w:p w:rsidR="00415E05" w:rsidRPr="000D26FB" w:rsidRDefault="00FC40E7" w:rsidP="00FC40E7">
            <w:pPr>
              <w:pStyle w:val="aa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D26FB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   надбавка до посадового окладу за ранг державного службовця відповідно до п</w:t>
            </w:r>
            <w:r w:rsidRPr="000D26FB">
              <w:rPr>
                <w:color w:val="000000" w:themeColor="text1"/>
                <w:sz w:val="24"/>
                <w:szCs w:val="24"/>
              </w:rPr>
              <w:t>останови Кабінету Міністрів України від 18.01.2017 № 15 «Питання оплати праці працівників державних органів»</w:t>
            </w:r>
            <w:r>
              <w:rPr>
                <w:color w:val="000000" w:themeColor="text1"/>
                <w:sz w:val="24"/>
                <w:szCs w:val="24"/>
              </w:rPr>
              <w:t xml:space="preserve"> (зі змінами)</w:t>
            </w:r>
          </w:p>
        </w:tc>
      </w:tr>
      <w:tr w:rsidR="00415E05" w:rsidRPr="00BB358B" w:rsidTr="00FC40E7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Pr="000D26FB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E7" w:rsidRDefault="00FC40E7" w:rsidP="00FC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езстроково</w:t>
            </w:r>
          </w:p>
          <w:p w:rsidR="00FC40E7" w:rsidRDefault="00FC40E7" w:rsidP="00FC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15E05" w:rsidRPr="000D26FB" w:rsidRDefault="00FC40E7" w:rsidP="00FC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строк призначення особи, яка досягла 65-річного віку, становить  один рік з правом повторного призначення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обов</w:t>
            </w:r>
            <w:r w:rsidRPr="00933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язкового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проведення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конкурсу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щороку</w:t>
            </w:r>
            <w:proofErr w:type="spellEnd"/>
          </w:p>
        </w:tc>
      </w:tr>
      <w:tr w:rsidR="00415E05" w:rsidRPr="00BB358B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Pr="000D26FB" w:rsidRDefault="00F46380" w:rsidP="00706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Перелік інформації, необхідної </w:t>
            </w:r>
            <w:r w:rsidR="00415E05"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для участі в конкурсі, та строк ї</w:t>
            </w:r>
            <w:r w:rsidR="00706C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ї</w:t>
            </w:r>
            <w:r w:rsidR="00415E05"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Pr="000D26FB" w:rsidRDefault="0045171D" w:rsidP="0045171D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 w:rsidR="00E1036A"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 246 (</w:t>
            </w:r>
            <w:r w:rsidR="000E249F"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зі змінами</w:t>
            </w:r>
            <w:r w:rsidR="00E1036A"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). </w:t>
            </w:r>
          </w:p>
          <w:p w:rsidR="00E1036A" w:rsidRPr="000D26FB" w:rsidRDefault="002568BA" w:rsidP="0045171D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</w:t>
            </w:r>
            <w:r w:rsidR="00E1036A"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резюме за формою згідно з додатком 2</w:t>
            </w:r>
            <w:r w:rsidR="00AD1812"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="00E1036A"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96316"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 </w:t>
            </w:r>
            <w:r w:rsidR="00E1036A"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Порядку, в якому обов'язково зазначається така інформація:</w:t>
            </w:r>
          </w:p>
          <w:p w:rsidR="00E1036A" w:rsidRPr="000D26FB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-прізвище, ім'я, по батькові кандидата;</w:t>
            </w:r>
          </w:p>
          <w:p w:rsidR="00E1036A" w:rsidRPr="000D26FB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-реквізити документа, що посвідчує особу та підтверджує громадянство України;</w:t>
            </w:r>
          </w:p>
          <w:p w:rsidR="00E1036A" w:rsidRPr="000D26FB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-підтвердження наявності відповідного ступеня вищої освіти;</w:t>
            </w:r>
          </w:p>
          <w:p w:rsidR="00E1036A" w:rsidRPr="000D26FB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-підтвердження рівня вільного володіння державною мовою;</w:t>
            </w:r>
          </w:p>
          <w:p w:rsidR="00FC40E7" w:rsidRPr="00037022" w:rsidRDefault="00E1036A" w:rsidP="00FC40E7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FC40E7"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відомості про стаж роботи, стаж державної служби (за наявності), досві</w:t>
            </w:r>
            <w:r w:rsidR="00FC40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 роботи на відповідних посадах у відповідній сфері, визначеній в умовах конкурсу, та на керівних посадах (за наявності відповідних вимог)</w:t>
            </w:r>
            <w:r w:rsidR="00FC40E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0D26FB" w:rsidRPr="000D26FB" w:rsidRDefault="002568BA" w:rsidP="002568B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0D26FB" w:rsidRPr="000D26FB">
              <w:rPr>
                <w:rFonts w:ascii="Times New Roman" w:hAnsi="Times New Roman" w:cs="Times New Roman"/>
                <w:sz w:val="24"/>
                <w:szCs w:val="24"/>
              </w:rPr>
              <w:t>заява,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415E05" w:rsidRPr="000D26FB" w:rsidRDefault="00953A00" w:rsidP="00953A00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Подача дода</w:t>
            </w:r>
            <w:r w:rsidR="000D26FB"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тків до заяви не є обов’язковою.</w:t>
            </w:r>
          </w:p>
          <w:p w:rsidR="00AD1812" w:rsidRPr="000D26FB" w:rsidRDefault="00953A00" w:rsidP="00953A00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Особа, яка виявила бажання взяти участь у конкурсі, може подавати додаткову інформацію, яка </w:t>
            </w:r>
            <w:r w:rsidR="00997C6F"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підтверджує</w:t>
            </w:r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відповідність встановленим вимогам, </w:t>
            </w:r>
            <w:r w:rsidR="00997C6F"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зокрема стосовно попередніх результатів тестування, досвід</w:t>
            </w:r>
            <w:r w:rsidR="000D26FB"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 роботи, професійних </w:t>
            </w:r>
            <w:proofErr w:type="spellStart"/>
            <w:r w:rsidR="000D26FB"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компетентностей</w:t>
            </w:r>
            <w:proofErr w:type="spellEnd"/>
            <w:r w:rsidR="00997C6F"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953A00" w:rsidRPr="000D26FB" w:rsidRDefault="00AD1812" w:rsidP="00953A00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r w:rsidR="00997C6F"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На електронні документи, що подаються для участі </w:t>
            </w:r>
            <w:r w:rsidR="00256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конкурсі, накладається електронний підпис кандидата.</w:t>
            </w:r>
          </w:p>
          <w:p w:rsidR="00AD1812" w:rsidRDefault="00AD1812" w:rsidP="00953A00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Державні службовці державного органу, в якому проводиться конкурс, які бажають взяти участь у конкурсі, </w:t>
            </w:r>
            <w:r w:rsidR="000F19BF"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подають лише заяву про участь у конкурсі.</w:t>
            </w:r>
          </w:p>
          <w:p w:rsidR="00683929" w:rsidRDefault="00683929" w:rsidP="00953A00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C5720" w:rsidRPr="000D26FB" w:rsidRDefault="00FC40E7" w:rsidP="003859CD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AE2B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Документи приймаються до 1</w:t>
            </w:r>
            <w:r w:rsidR="00AE2B65" w:rsidRPr="00AE2B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6</w:t>
            </w:r>
            <w:r w:rsidRPr="00AE2B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="00AE2B65" w:rsidRPr="00AE2B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45</w:t>
            </w:r>
            <w:r w:rsidRPr="00AE2B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1</w:t>
            </w:r>
            <w:r w:rsidR="003859CD" w:rsidRPr="003859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4</w:t>
            </w:r>
            <w:r w:rsidRPr="00AE2B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травня 2021 року </w:t>
            </w:r>
            <w:r w:rsidRPr="00AE2B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через</w:t>
            </w:r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єдиний портал</w:t>
            </w:r>
            <w:r w:rsidRPr="000D26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вакансій державної служби НАДС (</w:t>
            </w:r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career</w:t>
            </w:r>
            <w:r w:rsidRPr="00E53D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gov</w:t>
            </w:r>
            <w:proofErr w:type="spellEnd"/>
            <w:r w:rsidRPr="00E53D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0D2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ua</w:t>
            </w:r>
            <w:proofErr w:type="spellEnd"/>
            <w:r w:rsidRPr="00E53D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E1036A" w:rsidRPr="00BB358B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Pr="000D26FB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Додаткові (необов’язкові </w:t>
            </w: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документи)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Pr="000D26FB" w:rsidRDefault="00453670" w:rsidP="004536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Заява щодо забезпечення розумним пристосуванням за формою згідно з додатком 3 до Порядку проведення конкурсу на зайняття </w:t>
            </w:r>
            <w:r w:rsidRPr="000D26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посад державної служби</w:t>
            </w:r>
            <w:r w:rsidR="000D2C2B" w:rsidRPr="000D26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C40E7" w:rsidRPr="00BB358B" w:rsidTr="00FC40E7">
        <w:trPr>
          <w:gridAfter w:val="1"/>
          <w:wAfter w:w="45" w:type="dxa"/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E7" w:rsidRDefault="00FC40E7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Дата і час початку проведення тестування кандидатів. </w:t>
            </w:r>
          </w:p>
          <w:p w:rsidR="00FC40E7" w:rsidRDefault="00FC40E7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Місце або спосіб проведення тестування. </w:t>
            </w:r>
          </w:p>
          <w:p w:rsidR="00FC40E7" w:rsidRDefault="00FC40E7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C40E7" w:rsidRDefault="00FC40E7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C40E7" w:rsidRDefault="00FC40E7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Місце або спосіб проведення співбесіди (із зазначенням електронної платформи для комунікації дистанційно) </w:t>
            </w:r>
          </w:p>
          <w:p w:rsidR="00FC40E7" w:rsidRDefault="00FC40E7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C40E7" w:rsidRPr="000D26FB" w:rsidRDefault="00FC40E7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Місце або спосіб проведення співбесіди з метою визначення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суб</w:t>
            </w:r>
            <w:proofErr w:type="spellEnd"/>
            <w:r w:rsidRPr="00933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єктом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призначення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керівником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служби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переможця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переможців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) конкурсу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зазначенням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платформи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комунікації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дистанційно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E7" w:rsidRPr="0062191F" w:rsidRDefault="003859CD" w:rsidP="00F401E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19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  <w:r w:rsidR="00FC40E7" w:rsidRPr="006219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травня 2021 року о 10 год 00 хв.</w:t>
            </w:r>
          </w:p>
          <w:p w:rsidR="00FC40E7" w:rsidRPr="00F401EE" w:rsidRDefault="00FC40E7" w:rsidP="00F401E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40E7" w:rsidRPr="00F401EE" w:rsidRDefault="00FC40E7" w:rsidP="00F401E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40E7" w:rsidRDefault="00FC40E7" w:rsidP="00F401E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Київ, вулиця Михайла Омеляновича-Павленка, 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40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</w:t>
            </w:r>
            <w:r w:rsidR="00385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              зал №</w:t>
            </w:r>
            <w:r w:rsidR="0012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5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5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тестування за фізичної присутності кандидатів)</w:t>
            </w:r>
          </w:p>
          <w:p w:rsidR="00FC40E7" w:rsidRDefault="00FC40E7" w:rsidP="00F401E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40E7" w:rsidRDefault="003859CD" w:rsidP="00F401E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Київ, вулиця Михайла Омеляновича-Павленка, 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40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поверх,                зал №</w:t>
            </w:r>
            <w:r w:rsidR="0012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3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(проведення співбесіди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фізичної присутності кандидатів)</w:t>
            </w:r>
          </w:p>
          <w:p w:rsidR="00FC40E7" w:rsidRDefault="00FC40E7" w:rsidP="00F401E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40E7" w:rsidRDefault="00FC40E7" w:rsidP="00F401E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40E7" w:rsidRDefault="00FC40E7" w:rsidP="00F401E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40E7" w:rsidRDefault="00FC40E7" w:rsidP="00F401E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40E7" w:rsidRDefault="003859CD" w:rsidP="00F401E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Київ, вулиця Михайла Омеляновича-Павленка, 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40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поверх,                зал №</w:t>
            </w:r>
            <w:r w:rsidR="0012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3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(проведення співбесіди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фізичної присутності кандидатів)</w:t>
            </w:r>
          </w:p>
          <w:p w:rsidR="00FC40E7" w:rsidRDefault="00FC40E7" w:rsidP="00F401E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40E7" w:rsidRDefault="00FC40E7" w:rsidP="00F401E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40E7" w:rsidRDefault="00FC40E7" w:rsidP="00F401E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40E7" w:rsidRDefault="00FC40E7" w:rsidP="00F401E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40E7" w:rsidRDefault="00FC40E7" w:rsidP="00F401E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40E7" w:rsidRDefault="00FC40E7" w:rsidP="00F401E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40E7" w:rsidRDefault="00FC40E7" w:rsidP="00F401E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CAF" w:rsidRDefault="00123CAF" w:rsidP="00F401E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CAF" w:rsidRDefault="00123CAF" w:rsidP="00F401E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40E7" w:rsidRPr="00F401EE" w:rsidRDefault="00FC40E7" w:rsidP="00F401E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дату та час проведення кожного етапу конкурсу учасники будуть повідомлені додатково.</w:t>
            </w:r>
          </w:p>
        </w:tc>
      </w:tr>
      <w:tr w:rsidR="00FC40E7" w:rsidRPr="000D26FB" w:rsidTr="00615FCC">
        <w:trPr>
          <w:gridAfter w:val="1"/>
          <w:wAfter w:w="45" w:type="dxa"/>
          <w:trHeight w:val="185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0E7" w:rsidRPr="000D26FB" w:rsidRDefault="00FC4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E7" w:rsidRPr="00F401EE" w:rsidRDefault="00FC40E7" w:rsidP="00F401E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Нестерова Наталія Володимирівна, (044) 280-04-67</w:t>
            </w:r>
          </w:p>
          <w:p w:rsidR="0062191F" w:rsidRPr="002A0588" w:rsidRDefault="0062191F" w:rsidP="006219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cnap</w:t>
            </w:r>
            <w:proofErr w:type="spellEnd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_</w:t>
            </w: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pechrda</w:t>
            </w:r>
            <w:proofErr w:type="spellEnd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@</w:t>
            </w: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kmda</w:t>
            </w:r>
            <w:proofErr w:type="spellEnd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.</w:t>
            </w: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gov</w:t>
            </w:r>
            <w:proofErr w:type="spellEnd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.</w:t>
            </w: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ua</w:t>
            </w:r>
            <w:proofErr w:type="spellEnd"/>
          </w:p>
          <w:p w:rsidR="00FC40E7" w:rsidRPr="00F401EE" w:rsidRDefault="00FC40E7" w:rsidP="00F401E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40E7" w:rsidRPr="00F401EE" w:rsidRDefault="00FC40E7" w:rsidP="00F401E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0E7" w:rsidRPr="000D26FB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E7" w:rsidRPr="000F4A1E" w:rsidRDefault="00FC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Кваліфікаційні вимоги</w:t>
            </w:r>
          </w:p>
        </w:tc>
      </w:tr>
      <w:tr w:rsidR="00FC40E7" w:rsidRPr="000D26FB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E7" w:rsidRPr="000F4A1E" w:rsidRDefault="00FC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E7" w:rsidRPr="000F4A1E" w:rsidRDefault="00FC4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Освіта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E7" w:rsidRPr="00A6144D" w:rsidRDefault="00FC40E7" w:rsidP="00A61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6144D">
              <w:rPr>
                <w:rFonts w:ascii="Times New Roman" w:hAnsi="Times New Roman" w:cs="Times New Roman"/>
                <w:sz w:val="24"/>
                <w:szCs w:val="24"/>
              </w:rPr>
              <w:t>ища освіта за освітньо-кваліфікаційним рівнем молодшого бакалавра або бакалавра за напрямом підготовки: економіка і підприємство, фінанси, облік і аудит, бухгалтерський облік</w:t>
            </w:r>
          </w:p>
        </w:tc>
      </w:tr>
      <w:tr w:rsidR="00FC40E7" w:rsidRPr="000D26FB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E7" w:rsidRPr="000F4A1E" w:rsidRDefault="00FC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E7" w:rsidRPr="000F4A1E" w:rsidRDefault="00FC4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Досвід роботи 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E7" w:rsidRPr="000F4A1E" w:rsidRDefault="00FC4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потребує</w:t>
            </w:r>
          </w:p>
        </w:tc>
      </w:tr>
      <w:tr w:rsidR="00FC40E7" w:rsidRPr="000D26FB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E7" w:rsidRPr="000F4A1E" w:rsidRDefault="00FC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E7" w:rsidRPr="000F4A1E" w:rsidRDefault="00FC4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Володіння державною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E7" w:rsidRPr="000F4A1E" w:rsidRDefault="00FC4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вільне володіння державною мовою</w:t>
            </w:r>
          </w:p>
        </w:tc>
      </w:tr>
      <w:tr w:rsidR="00FC40E7" w:rsidRPr="000D26FB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0E7" w:rsidRPr="000F4A1E" w:rsidRDefault="00FC40E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Вимоги до компетентності </w:t>
            </w:r>
          </w:p>
        </w:tc>
      </w:tr>
      <w:tr w:rsidR="00FC40E7" w:rsidRPr="000D26FB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0E7" w:rsidRPr="000F4A1E" w:rsidRDefault="00FC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0E7" w:rsidRPr="000F4A1E" w:rsidRDefault="00FC40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Компоненти вимоги</w:t>
            </w:r>
          </w:p>
        </w:tc>
      </w:tr>
      <w:tr w:rsidR="00FC40E7" w:rsidRPr="000D26FB" w:rsidTr="000F4A1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E7" w:rsidRPr="000F4A1E" w:rsidRDefault="00FC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E7" w:rsidRPr="000F4A1E" w:rsidRDefault="00FC4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Цифрова грамотність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99" w:rsidRPr="00727A99" w:rsidRDefault="00727A99" w:rsidP="000F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4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вміння використовувати </w:t>
            </w:r>
            <w:proofErr w:type="spellStart"/>
            <w:r w:rsidR="00FC4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</w:t>
            </w:r>
            <w:proofErr w:type="spellEnd"/>
            <w:r w:rsidR="00FC40E7" w:rsidRPr="00C24D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 w:rsidR="00FC4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ютерні</w:t>
            </w:r>
            <w:proofErr w:type="spellEnd"/>
            <w:r w:rsidR="00FC4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пристрої, базове офісне програмне забезпечення, сервіси інтернету для ефективно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пошуку потрібної інформації</w:t>
            </w:r>
            <w:r w:rsidRPr="00727A9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FC40E7" w:rsidRPr="00727A99" w:rsidRDefault="00FC40E7" w:rsidP="000F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здатність працювати з документами в різних форматах</w:t>
            </w:r>
            <w:r w:rsidR="00727A9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FC40E7" w:rsidRPr="000D26FB" w:rsidTr="00123CAF">
        <w:trPr>
          <w:trHeight w:val="27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E7" w:rsidRPr="000F4A1E" w:rsidRDefault="00FC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E7" w:rsidRPr="000F4A1E" w:rsidRDefault="00FC4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Аналітичні здібності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E7" w:rsidRPr="00B86A80" w:rsidRDefault="00FC40E7" w:rsidP="00683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здатність до логічного мислення, узагальнення, конкретизації, розкладання складних питань на складові, виділяти головне від другорядного, виявляти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закономірності</w:t>
            </w:r>
            <w:r w:rsidRPr="00B86A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FC40E7" w:rsidRPr="00B86A80" w:rsidRDefault="00FC40E7" w:rsidP="00B86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вміння встановлювати причинно-наслідкові зв</w:t>
            </w:r>
            <w:r w:rsidRPr="00B86A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язки</w:t>
            </w:r>
            <w:proofErr w:type="spellEnd"/>
            <w:r w:rsidR="00727A9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FC40E7" w:rsidRPr="000D26FB" w:rsidTr="006839B4">
        <w:trPr>
          <w:trHeight w:val="91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E7" w:rsidRPr="000F4A1E" w:rsidRDefault="00FC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E7" w:rsidRPr="00A6144D" w:rsidRDefault="00FC40E7" w:rsidP="008057A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44D">
              <w:rPr>
                <w:rFonts w:ascii="Times New Roman" w:hAnsi="Times New Roman" w:cs="Times New Roman"/>
                <w:sz w:val="24"/>
                <w:szCs w:val="24"/>
              </w:rPr>
              <w:t>Робота з великими масивами інформації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E7" w:rsidRPr="00A6144D" w:rsidRDefault="00FC40E7" w:rsidP="00727A99">
            <w:pPr>
              <w:suppressLineNumbers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вміння систематизувати великий масив </w:t>
            </w:r>
            <w:r w:rsidRPr="00A6144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інформації;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</w:t>
            </w:r>
            <w:r w:rsidR="00727A9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</w:t>
            </w:r>
            <w:r w:rsidRPr="00A6144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здатність здійснювати аналіз </w:t>
            </w:r>
            <w:r w:rsidRPr="00A6144D">
              <w:rPr>
                <w:rFonts w:ascii="Times New Roman" w:hAnsi="Times New Roman" w:cs="Times New Roman"/>
                <w:sz w:val="24"/>
                <w:szCs w:val="24"/>
              </w:rPr>
              <w:t>великих масивів інформації</w:t>
            </w:r>
            <w:r w:rsidRPr="00A6144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та їх оперативну обробку з метою пошуку оптимального результату.</w:t>
            </w:r>
          </w:p>
        </w:tc>
      </w:tr>
      <w:tr w:rsidR="00FC40E7" w:rsidRPr="000D26FB" w:rsidTr="006839B4">
        <w:trPr>
          <w:trHeight w:val="98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E7" w:rsidRPr="000F4A1E" w:rsidRDefault="00FC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E7" w:rsidRPr="000F4A1E" w:rsidRDefault="00FC4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Відповідальність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E7" w:rsidRPr="00683929" w:rsidRDefault="00FC40E7" w:rsidP="00683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усвідомлення важливості якісного виконання своїх посадових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обов</w:t>
            </w:r>
            <w:proofErr w:type="spellEnd"/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дотриманням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строків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встановлених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процедур</w:t>
            </w:r>
            <w:r w:rsidRPr="006839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FC40E7" w:rsidRPr="00727A99" w:rsidRDefault="00FC40E7" w:rsidP="00B86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усвідомлення рівня відповідальності  під час підготовки і прийняти рішень, готовність нести відповідальність за можливі наслідки реалізації таких рішень</w:t>
            </w:r>
            <w:r w:rsidR="00727A99" w:rsidRPr="00727A9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FC40E7" w:rsidRPr="00B86A80" w:rsidRDefault="00FC40E7" w:rsidP="00727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здатність брати на себе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зобов</w:t>
            </w:r>
            <w:proofErr w:type="spellEnd"/>
            <w:r w:rsidRPr="00B86A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чітко їх дотримуватись і виконувати</w:t>
            </w:r>
            <w:r w:rsidR="00727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C40E7" w:rsidRPr="006839B4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0E7" w:rsidRPr="006839B4" w:rsidRDefault="00FC40E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Професійні знання </w:t>
            </w:r>
          </w:p>
        </w:tc>
      </w:tr>
      <w:tr w:rsidR="00FC40E7" w:rsidRPr="006839B4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0E7" w:rsidRPr="006839B4" w:rsidRDefault="00FC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0E7" w:rsidRPr="006839B4" w:rsidRDefault="00FC40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Компоненти вимоги</w:t>
            </w:r>
          </w:p>
        </w:tc>
      </w:tr>
      <w:tr w:rsidR="00FC40E7" w:rsidRPr="006839B4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E7" w:rsidRPr="006839B4" w:rsidRDefault="00FC40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E7" w:rsidRPr="006839B4" w:rsidRDefault="00FC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 законодавства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E7" w:rsidRDefault="00FC4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Знання:</w:t>
            </w:r>
          </w:p>
          <w:p w:rsidR="00FC40E7" w:rsidRPr="006839B4" w:rsidRDefault="00FC4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Конституція України;</w:t>
            </w:r>
          </w:p>
          <w:p w:rsidR="00FC40E7" w:rsidRPr="006839B4" w:rsidRDefault="00FC4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державну службу»;</w:t>
            </w:r>
          </w:p>
          <w:p w:rsidR="00FC40E7" w:rsidRPr="006839B4" w:rsidRDefault="00FC4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</w:t>
            </w:r>
            <w:r w:rsidR="00727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аїни «Про запобігання корупції» та іншого законодавства.</w:t>
            </w:r>
          </w:p>
        </w:tc>
      </w:tr>
      <w:tr w:rsidR="00FC40E7" w:rsidRPr="006839B4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E7" w:rsidRPr="006839B4" w:rsidRDefault="00FC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E7" w:rsidRDefault="00FC40E7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 законодавства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сфері</w:t>
            </w:r>
          </w:p>
          <w:p w:rsidR="00FC40E7" w:rsidRDefault="00FC40E7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40E7" w:rsidRDefault="00FC40E7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40E7" w:rsidRDefault="00FC40E7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40E7" w:rsidRPr="006839B4" w:rsidRDefault="00FC40E7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E7" w:rsidRDefault="00FC40E7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Знання:</w:t>
            </w:r>
          </w:p>
          <w:p w:rsidR="00FC40E7" w:rsidRPr="00A6144D" w:rsidRDefault="00FC40E7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Бюджетний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кодекс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A6144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;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кодекс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A6144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FC40E7" w:rsidRPr="00A6144D" w:rsidRDefault="00FC40E7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Закон </w:t>
            </w:r>
            <w:proofErr w:type="spellStart"/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 доступ до публічної інформації»;</w:t>
            </w:r>
          </w:p>
          <w:p w:rsidR="00FC40E7" w:rsidRDefault="00FC40E7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публічні закупівлі»</w:t>
            </w:r>
            <w:r w:rsidRPr="00A6144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FC40E7" w:rsidRPr="002D21DB" w:rsidRDefault="00FC40E7" w:rsidP="003859CD">
            <w:pPr>
              <w:tabs>
                <w:tab w:val="left" w:pos="108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87">
              <w:rPr>
                <w:rFonts w:ascii="Times New Roman" w:hAnsi="Times New Roman" w:cs="Times New Roman"/>
                <w:sz w:val="24"/>
                <w:szCs w:val="24"/>
              </w:rPr>
              <w:t xml:space="preserve">Постанов Кабінету Міністрів України: </w:t>
            </w:r>
            <w:r w:rsidRPr="003859C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859CD" w:rsidRPr="003859C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Деякі питання здійснення розпорядниками (одержувачами) бюджетних коштів попередньої оплати товарів, робіт і послуг, що закуповуються за бюджетні кошти»</w:t>
            </w:r>
            <w:r w:rsidRPr="00677587">
              <w:rPr>
                <w:rFonts w:ascii="Times New Roman" w:hAnsi="Times New Roman" w:cs="Times New Roman"/>
                <w:sz w:val="24"/>
                <w:szCs w:val="24"/>
              </w:rPr>
              <w:t>; «Про затвердження Положення про набори даних, які підлягають оприлюдненню у формі відкритих даних»; «Про граничні суми витрат на придбання автомобілів, меблів, іншого обладнання та устаткування, мобільних телефонів, комп’ютерів державними органами, а також установами та організаціями, які утримуються за рахунок державного бюджету».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</w:t>
            </w:r>
            <w:r w:rsidRPr="00677587">
              <w:rPr>
                <w:rFonts w:ascii="Times New Roman" w:hAnsi="Times New Roman" w:cs="Times New Roman"/>
                <w:sz w:val="24"/>
                <w:szCs w:val="24"/>
              </w:rPr>
              <w:t>Наказу міністерства фінансів України: «Про затвердження Інструкції щодо застосування економічної класифікації видатків бюджету та Інструкції щодо застосування класифікації кредитування бюджету»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</w:t>
            </w:r>
            <w:r w:rsidRPr="00677587">
              <w:rPr>
                <w:rFonts w:ascii="Times New Roman" w:hAnsi="Times New Roman" w:cs="Times New Roman"/>
                <w:sz w:val="24"/>
                <w:szCs w:val="24"/>
              </w:rPr>
              <w:t xml:space="preserve">Наказів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77587">
              <w:rPr>
                <w:rFonts w:ascii="Times New Roman" w:hAnsi="Times New Roman" w:cs="Times New Roman"/>
                <w:sz w:val="24"/>
                <w:szCs w:val="24"/>
              </w:rPr>
              <w:t xml:space="preserve">іністерства економічного розвитку і торгівлі України: </w:t>
            </w:r>
            <w:r w:rsidRPr="003859C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859CD" w:rsidRPr="003859C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 затвердження Порядку розміщення інформації  про публічні закупівлі</w:t>
            </w:r>
            <w:r w:rsidR="003859C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  <w:r w:rsidR="003859CD" w:rsidRPr="003859C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; </w:t>
            </w:r>
            <w:r w:rsidRPr="00677587">
              <w:rPr>
                <w:rFonts w:ascii="Times New Roman" w:hAnsi="Times New Roman" w:cs="Times New Roman"/>
                <w:sz w:val="24"/>
                <w:szCs w:val="24"/>
              </w:rPr>
              <w:t>«Про затвердження Примірного положення про тендерний комітет або уповноважену особу (осіб)»</w:t>
            </w:r>
            <w:r w:rsidR="003859CD" w:rsidRPr="003859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77587">
              <w:rPr>
                <w:rFonts w:ascii="Times New Roman" w:hAnsi="Times New Roman" w:cs="Times New Roman"/>
                <w:sz w:val="24"/>
                <w:szCs w:val="24"/>
              </w:rPr>
              <w:t xml:space="preserve"> «Про затвердження пр</w:t>
            </w:r>
            <w:r w:rsidR="003859CD">
              <w:rPr>
                <w:rFonts w:ascii="Times New Roman" w:hAnsi="Times New Roman" w:cs="Times New Roman"/>
                <w:sz w:val="24"/>
                <w:szCs w:val="24"/>
              </w:rPr>
              <w:t>имірної тендерної документації»</w:t>
            </w:r>
            <w:r w:rsidR="003859CD" w:rsidRPr="003859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77587">
              <w:rPr>
                <w:rFonts w:ascii="Times New Roman" w:hAnsi="Times New Roman" w:cs="Times New Roman"/>
                <w:sz w:val="24"/>
                <w:szCs w:val="24"/>
              </w:rPr>
              <w:t xml:space="preserve"> «Про затвердження порядку визначення предмету закупівлі».</w:t>
            </w:r>
          </w:p>
        </w:tc>
      </w:tr>
    </w:tbl>
    <w:p w:rsidR="008D47B9" w:rsidRPr="006839B4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7B9" w:rsidRPr="006839B4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BD8" w:rsidRPr="006839B4" w:rsidRDefault="00A26BD8"/>
    <w:sectPr w:rsidR="00A26BD8" w:rsidRPr="006839B4" w:rsidSect="006718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E2F"/>
    <w:multiLevelType w:val="hybridMultilevel"/>
    <w:tmpl w:val="63A8B146"/>
    <w:lvl w:ilvl="0" w:tplc="04190001">
      <w:start w:val="1"/>
      <w:numFmt w:val="bullet"/>
      <w:lvlText w:val=""/>
      <w:lvlJc w:val="left"/>
      <w:pPr>
        <w:ind w:left="8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1">
    <w:nsid w:val="17792E42"/>
    <w:multiLevelType w:val="hybridMultilevel"/>
    <w:tmpl w:val="BEC28CF2"/>
    <w:lvl w:ilvl="0" w:tplc="435CB4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</w:abstractNum>
  <w:abstractNum w:abstractNumId="2">
    <w:nsid w:val="1C546FBA"/>
    <w:multiLevelType w:val="hybridMultilevel"/>
    <w:tmpl w:val="FAC64898"/>
    <w:lvl w:ilvl="0" w:tplc="0419000F">
      <w:start w:val="1"/>
      <w:numFmt w:val="decimal"/>
      <w:lvlText w:val="%1."/>
      <w:lvlJc w:val="left"/>
      <w:pPr>
        <w:ind w:left="803" w:hanging="360"/>
      </w:pPr>
    </w:lvl>
    <w:lvl w:ilvl="1" w:tplc="04190019" w:tentative="1">
      <w:start w:val="1"/>
      <w:numFmt w:val="lowerLetter"/>
      <w:lvlText w:val="%2."/>
      <w:lvlJc w:val="left"/>
      <w:pPr>
        <w:ind w:left="1523" w:hanging="360"/>
      </w:pPr>
    </w:lvl>
    <w:lvl w:ilvl="2" w:tplc="0419001B" w:tentative="1">
      <w:start w:val="1"/>
      <w:numFmt w:val="lowerRoman"/>
      <w:lvlText w:val="%3."/>
      <w:lvlJc w:val="right"/>
      <w:pPr>
        <w:ind w:left="2243" w:hanging="180"/>
      </w:pPr>
    </w:lvl>
    <w:lvl w:ilvl="3" w:tplc="0419000F" w:tentative="1">
      <w:start w:val="1"/>
      <w:numFmt w:val="decimal"/>
      <w:lvlText w:val="%4."/>
      <w:lvlJc w:val="left"/>
      <w:pPr>
        <w:ind w:left="2963" w:hanging="360"/>
      </w:pPr>
    </w:lvl>
    <w:lvl w:ilvl="4" w:tplc="04190019" w:tentative="1">
      <w:start w:val="1"/>
      <w:numFmt w:val="lowerLetter"/>
      <w:lvlText w:val="%5."/>
      <w:lvlJc w:val="left"/>
      <w:pPr>
        <w:ind w:left="3683" w:hanging="360"/>
      </w:pPr>
    </w:lvl>
    <w:lvl w:ilvl="5" w:tplc="0419001B" w:tentative="1">
      <w:start w:val="1"/>
      <w:numFmt w:val="lowerRoman"/>
      <w:lvlText w:val="%6."/>
      <w:lvlJc w:val="right"/>
      <w:pPr>
        <w:ind w:left="4403" w:hanging="180"/>
      </w:pPr>
    </w:lvl>
    <w:lvl w:ilvl="6" w:tplc="0419000F" w:tentative="1">
      <w:start w:val="1"/>
      <w:numFmt w:val="decimal"/>
      <w:lvlText w:val="%7."/>
      <w:lvlJc w:val="left"/>
      <w:pPr>
        <w:ind w:left="5123" w:hanging="360"/>
      </w:pPr>
    </w:lvl>
    <w:lvl w:ilvl="7" w:tplc="04190019" w:tentative="1">
      <w:start w:val="1"/>
      <w:numFmt w:val="lowerLetter"/>
      <w:lvlText w:val="%8."/>
      <w:lvlJc w:val="left"/>
      <w:pPr>
        <w:ind w:left="5843" w:hanging="360"/>
      </w:pPr>
    </w:lvl>
    <w:lvl w:ilvl="8" w:tplc="0419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3">
    <w:nsid w:val="237B5841"/>
    <w:multiLevelType w:val="singleLevel"/>
    <w:tmpl w:val="FBEE813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4">
    <w:nsid w:val="2F952039"/>
    <w:multiLevelType w:val="hybridMultilevel"/>
    <w:tmpl w:val="E91096A6"/>
    <w:lvl w:ilvl="0" w:tplc="6F4C32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9EA100A"/>
    <w:multiLevelType w:val="hybridMultilevel"/>
    <w:tmpl w:val="85F6C51C"/>
    <w:lvl w:ilvl="0" w:tplc="FC0C0BF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3BE03FA9"/>
    <w:multiLevelType w:val="hybridMultilevel"/>
    <w:tmpl w:val="03B21E68"/>
    <w:lvl w:ilvl="0" w:tplc="435CB4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335"/>
    <w:rsid w:val="000D26FB"/>
    <w:rsid w:val="000D2C2B"/>
    <w:rsid w:val="000E249F"/>
    <w:rsid w:val="000E24E6"/>
    <w:rsid w:val="000F19BF"/>
    <w:rsid w:val="000F4A1E"/>
    <w:rsid w:val="00123CAF"/>
    <w:rsid w:val="00162164"/>
    <w:rsid w:val="001838B1"/>
    <w:rsid w:val="001D20CB"/>
    <w:rsid w:val="001F2587"/>
    <w:rsid w:val="001F3FD5"/>
    <w:rsid w:val="00207EF6"/>
    <w:rsid w:val="002131C5"/>
    <w:rsid w:val="00240AC5"/>
    <w:rsid w:val="002568BA"/>
    <w:rsid w:val="00281740"/>
    <w:rsid w:val="00285193"/>
    <w:rsid w:val="00285E41"/>
    <w:rsid w:val="002D21DB"/>
    <w:rsid w:val="002D32B1"/>
    <w:rsid w:val="002D55DC"/>
    <w:rsid w:val="00326DF1"/>
    <w:rsid w:val="00332B06"/>
    <w:rsid w:val="00376FA7"/>
    <w:rsid w:val="003859CD"/>
    <w:rsid w:val="00396EA7"/>
    <w:rsid w:val="00396F2D"/>
    <w:rsid w:val="003A6590"/>
    <w:rsid w:val="003B3C72"/>
    <w:rsid w:val="003F0D88"/>
    <w:rsid w:val="00415E05"/>
    <w:rsid w:val="004213E2"/>
    <w:rsid w:val="004255E9"/>
    <w:rsid w:val="00441AC6"/>
    <w:rsid w:val="0045171D"/>
    <w:rsid w:val="00453670"/>
    <w:rsid w:val="00465592"/>
    <w:rsid w:val="004A07FA"/>
    <w:rsid w:val="004A3EDC"/>
    <w:rsid w:val="004A4559"/>
    <w:rsid w:val="004A601E"/>
    <w:rsid w:val="004E0415"/>
    <w:rsid w:val="005304C8"/>
    <w:rsid w:val="00532288"/>
    <w:rsid w:val="005427B4"/>
    <w:rsid w:val="00555C1A"/>
    <w:rsid w:val="00594862"/>
    <w:rsid w:val="00596316"/>
    <w:rsid w:val="005F5C02"/>
    <w:rsid w:val="00615FCC"/>
    <w:rsid w:val="0062191F"/>
    <w:rsid w:val="00622DF9"/>
    <w:rsid w:val="0067180E"/>
    <w:rsid w:val="00674437"/>
    <w:rsid w:val="00676092"/>
    <w:rsid w:val="00677587"/>
    <w:rsid w:val="00683929"/>
    <w:rsid w:val="006839B4"/>
    <w:rsid w:val="00706C1F"/>
    <w:rsid w:val="00706CFB"/>
    <w:rsid w:val="00712CA4"/>
    <w:rsid w:val="007176A5"/>
    <w:rsid w:val="00727A99"/>
    <w:rsid w:val="00730F52"/>
    <w:rsid w:val="0073300B"/>
    <w:rsid w:val="007B48F8"/>
    <w:rsid w:val="007E033A"/>
    <w:rsid w:val="007F59C8"/>
    <w:rsid w:val="00812269"/>
    <w:rsid w:val="00814F2A"/>
    <w:rsid w:val="0082133F"/>
    <w:rsid w:val="0085693C"/>
    <w:rsid w:val="00876AAD"/>
    <w:rsid w:val="008925FB"/>
    <w:rsid w:val="008A24E1"/>
    <w:rsid w:val="008D47B9"/>
    <w:rsid w:val="008F303C"/>
    <w:rsid w:val="00917C53"/>
    <w:rsid w:val="00926344"/>
    <w:rsid w:val="009470E3"/>
    <w:rsid w:val="0095063E"/>
    <w:rsid w:val="00953A00"/>
    <w:rsid w:val="00997C6F"/>
    <w:rsid w:val="009B5CDC"/>
    <w:rsid w:val="009C3638"/>
    <w:rsid w:val="009E145A"/>
    <w:rsid w:val="00A26BD8"/>
    <w:rsid w:val="00A52908"/>
    <w:rsid w:val="00A6144D"/>
    <w:rsid w:val="00A76A0F"/>
    <w:rsid w:val="00A86EA0"/>
    <w:rsid w:val="00AA4249"/>
    <w:rsid w:val="00AB0FF0"/>
    <w:rsid w:val="00AD1812"/>
    <w:rsid w:val="00AE1044"/>
    <w:rsid w:val="00AE2B65"/>
    <w:rsid w:val="00B04609"/>
    <w:rsid w:val="00B24A18"/>
    <w:rsid w:val="00B43AE4"/>
    <w:rsid w:val="00B612B5"/>
    <w:rsid w:val="00B86A80"/>
    <w:rsid w:val="00B938FD"/>
    <w:rsid w:val="00BA3CC8"/>
    <w:rsid w:val="00BB358B"/>
    <w:rsid w:val="00C24D9A"/>
    <w:rsid w:val="00C41059"/>
    <w:rsid w:val="00C44ACF"/>
    <w:rsid w:val="00CC1E53"/>
    <w:rsid w:val="00CF1993"/>
    <w:rsid w:val="00D00B1C"/>
    <w:rsid w:val="00D219D3"/>
    <w:rsid w:val="00D45A05"/>
    <w:rsid w:val="00D55AC7"/>
    <w:rsid w:val="00DC5720"/>
    <w:rsid w:val="00DF6E43"/>
    <w:rsid w:val="00E1036A"/>
    <w:rsid w:val="00E15C25"/>
    <w:rsid w:val="00E86E9C"/>
    <w:rsid w:val="00EA7939"/>
    <w:rsid w:val="00EB6876"/>
    <w:rsid w:val="00EC1CB4"/>
    <w:rsid w:val="00F053DC"/>
    <w:rsid w:val="00F16335"/>
    <w:rsid w:val="00F22A95"/>
    <w:rsid w:val="00F401EE"/>
    <w:rsid w:val="00F443E0"/>
    <w:rsid w:val="00F448EF"/>
    <w:rsid w:val="00F46380"/>
    <w:rsid w:val="00F55390"/>
    <w:rsid w:val="00FC40E7"/>
    <w:rsid w:val="00FE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15FCC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15FCC"/>
    <w:pPr>
      <w:ind w:left="720"/>
      <w:contextualSpacing/>
    </w:pPr>
  </w:style>
  <w:style w:type="paragraph" w:customStyle="1" w:styleId="a9">
    <w:name w:val="Знак Знак Знак Знак Знак Знак"/>
    <w:basedOn w:val="a"/>
    <w:rsid w:val="0028174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14">
    <w:name w:val="rvps14"/>
    <w:basedOn w:val="a"/>
    <w:rsid w:val="00DF6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a">
    <w:name w:val="Нормальний текст"/>
    <w:basedOn w:val="a"/>
    <w:rsid w:val="00C41059"/>
    <w:pPr>
      <w:spacing w:before="120" w:after="0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15FCC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15FCC"/>
    <w:pPr>
      <w:ind w:left="720"/>
      <w:contextualSpacing/>
    </w:pPr>
  </w:style>
  <w:style w:type="paragraph" w:customStyle="1" w:styleId="a9">
    <w:name w:val="Знак Знак Знак Знак Знак Знак"/>
    <w:basedOn w:val="a"/>
    <w:rsid w:val="0028174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14">
    <w:name w:val="rvps14"/>
    <w:basedOn w:val="a"/>
    <w:rsid w:val="00DF6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a">
    <w:name w:val="Нормальний текст"/>
    <w:basedOn w:val="a"/>
    <w:rsid w:val="00C41059"/>
    <w:pPr>
      <w:spacing w:before="120" w:after="0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F5DB1-E3A1-45A5-8EC4-6DB326606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6020</Words>
  <Characters>3432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Печерськ 31</dc:creator>
  <cp:lastModifiedBy>Нестерова Наталія Володимирівна</cp:lastModifiedBy>
  <cp:revision>17</cp:revision>
  <cp:lastPrinted>2021-05-07T05:11:00Z</cp:lastPrinted>
  <dcterms:created xsi:type="dcterms:W3CDTF">2021-03-17T11:28:00Z</dcterms:created>
  <dcterms:modified xsi:type="dcterms:W3CDTF">2021-05-07T05:16:00Z</dcterms:modified>
</cp:coreProperties>
</file>