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spacing w:line="360" w:lineRule="auto"/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>ЗАТВЕРДЖЕНО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 xml:space="preserve">Наказ Печерської районної в місті Києві державної адміністрації </w:t>
      </w:r>
    </w:p>
    <w:p w:rsidR="0078278F" w:rsidRDefault="00290414" w:rsidP="00290414">
      <w:pPr>
        <w:tabs>
          <w:tab w:val="clear" w:pos="567"/>
          <w:tab w:val="clear" w:pos="5103"/>
          <w:tab w:val="clear" w:pos="7088"/>
        </w:tabs>
        <w:ind w:left="5103"/>
        <w:jc w:val="lef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від 30.04.2021 № 127 В</w:t>
      </w:r>
    </w:p>
    <w:p w:rsidR="00523A53" w:rsidRDefault="00523A53" w:rsidP="007E30E5">
      <w:pPr>
        <w:tabs>
          <w:tab w:val="clear" w:pos="567"/>
          <w:tab w:val="clear" w:pos="5103"/>
          <w:tab w:val="clear" w:pos="7088"/>
        </w:tabs>
        <w:ind w:left="5103" w:firstLine="561"/>
        <w:jc w:val="left"/>
        <w:rPr>
          <w:sz w:val="26"/>
          <w:szCs w:val="26"/>
          <w:lang w:val="uk-UA"/>
        </w:rPr>
      </w:pPr>
    </w:p>
    <w:p w:rsidR="00261C90" w:rsidRPr="007E30E5" w:rsidRDefault="00261C90" w:rsidP="007E30E5">
      <w:pPr>
        <w:tabs>
          <w:tab w:val="clear" w:pos="567"/>
          <w:tab w:val="clear" w:pos="5103"/>
          <w:tab w:val="clear" w:pos="7088"/>
        </w:tabs>
        <w:ind w:left="5103" w:firstLine="561"/>
        <w:jc w:val="left"/>
        <w:rPr>
          <w:sz w:val="26"/>
          <w:szCs w:val="26"/>
          <w:lang w:val="uk-UA"/>
        </w:rPr>
      </w:pP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jc w:val="center"/>
        <w:rPr>
          <w:b/>
          <w:sz w:val="26"/>
          <w:szCs w:val="26"/>
          <w:lang w:val="uk-UA"/>
        </w:rPr>
      </w:pPr>
      <w:r w:rsidRPr="00882F00">
        <w:rPr>
          <w:b/>
          <w:sz w:val="26"/>
          <w:szCs w:val="26"/>
          <w:lang w:val="uk-UA"/>
        </w:rPr>
        <w:t>УМОВИ</w:t>
      </w:r>
      <w:r w:rsidRPr="00882F00">
        <w:rPr>
          <w:b/>
          <w:sz w:val="26"/>
          <w:szCs w:val="26"/>
          <w:lang w:val="uk-UA"/>
        </w:rPr>
        <w:br/>
        <w:t>проведення конкурсу</w:t>
      </w:r>
    </w:p>
    <w:p w:rsidR="0078278F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  <w:r w:rsidRPr="00882F00">
        <w:rPr>
          <w:sz w:val="26"/>
          <w:szCs w:val="26"/>
          <w:lang w:val="uk-UA"/>
        </w:rPr>
        <w:t>на зайняття посади державної служби категорії «</w:t>
      </w:r>
      <w:r w:rsidR="00683A51">
        <w:rPr>
          <w:sz w:val="26"/>
          <w:szCs w:val="26"/>
          <w:lang w:val="uk-UA"/>
        </w:rPr>
        <w:t>В</w:t>
      </w:r>
      <w:r w:rsidRPr="00882F00">
        <w:rPr>
          <w:sz w:val="26"/>
          <w:szCs w:val="26"/>
          <w:lang w:val="uk-UA"/>
        </w:rPr>
        <w:t xml:space="preserve">» - </w:t>
      </w:r>
      <w:r w:rsidR="00683A51">
        <w:rPr>
          <w:sz w:val="26"/>
          <w:szCs w:val="26"/>
          <w:lang w:val="uk-UA"/>
        </w:rPr>
        <w:t xml:space="preserve">головного спеціаліста відділу </w:t>
      </w:r>
      <w:r w:rsidR="005B1ABB">
        <w:rPr>
          <w:sz w:val="26"/>
          <w:szCs w:val="26"/>
          <w:lang w:val="uk-UA"/>
        </w:rPr>
        <w:t>обліку та розподілу житлової площі</w:t>
      </w:r>
      <w:r w:rsidRPr="00882F00">
        <w:rPr>
          <w:sz w:val="26"/>
          <w:szCs w:val="26"/>
          <w:lang w:val="uk-UA"/>
        </w:rPr>
        <w:t xml:space="preserve"> Печерської районної в місті Києві державної адміністрації</w:t>
      </w:r>
    </w:p>
    <w:p w:rsidR="00261C90" w:rsidRDefault="00261C90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</w:p>
    <w:tbl>
      <w:tblPr>
        <w:tblW w:w="514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2825"/>
        <w:gridCol w:w="6522"/>
      </w:tblGrid>
      <w:tr w:rsidR="0078278F" w:rsidRPr="00485110" w:rsidTr="00E3112E">
        <w:trPr>
          <w:trHeight w:val="447"/>
        </w:trPr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C55405" w:rsidP="00485110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>
              <w:rPr>
                <w:sz w:val="26"/>
                <w:szCs w:val="26"/>
                <w:lang w:val="uk-UA"/>
              </w:rPr>
              <w:tab/>
            </w:r>
            <w:bookmarkStart w:id="0" w:name="n766"/>
            <w:bookmarkEnd w:id="0"/>
            <w:r w:rsidR="0078278F" w:rsidRPr="00485110">
              <w:rPr>
                <w:b/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78278F" w:rsidRPr="00290414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Посадові обов’язки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823F3" w:rsidRPr="005823F3" w:rsidRDefault="005823F3" w:rsidP="005823F3">
            <w:pPr>
              <w:widowControl w:val="0"/>
              <w:tabs>
                <w:tab w:val="clear" w:pos="567"/>
                <w:tab w:val="clear" w:pos="5103"/>
                <w:tab w:val="clear" w:pos="7088"/>
                <w:tab w:val="left" w:pos="525"/>
                <w:tab w:val="left" w:pos="741"/>
              </w:tabs>
              <w:spacing w:line="216" w:lineRule="auto"/>
              <w:ind w:left="142" w:right="119" w:firstLine="567"/>
              <w:jc w:val="left"/>
              <w:rPr>
                <w:sz w:val="24"/>
                <w:szCs w:val="24"/>
                <w:lang w:val="uk-UA" w:bidi="uk-UA"/>
              </w:rPr>
            </w:pPr>
            <w:r>
              <w:rPr>
                <w:sz w:val="24"/>
                <w:szCs w:val="24"/>
                <w:lang w:val="uk-UA" w:bidi="uk-UA"/>
              </w:rPr>
              <w:t xml:space="preserve">1. </w:t>
            </w:r>
            <w:r w:rsidRPr="005823F3">
              <w:rPr>
                <w:sz w:val="24"/>
                <w:szCs w:val="24"/>
                <w:lang w:val="uk-UA" w:bidi="uk-UA"/>
              </w:rPr>
              <w:t xml:space="preserve">Здійснює прийом та </w:t>
            </w:r>
            <w:proofErr w:type="spellStart"/>
            <w:r w:rsidRPr="005823F3">
              <w:rPr>
                <w:sz w:val="24"/>
                <w:szCs w:val="24"/>
                <w:lang w:val="uk-UA" w:bidi="uk-UA"/>
              </w:rPr>
              <w:t>опрацьовання</w:t>
            </w:r>
            <w:proofErr w:type="spellEnd"/>
            <w:r w:rsidRPr="005823F3">
              <w:rPr>
                <w:sz w:val="24"/>
                <w:szCs w:val="24"/>
                <w:lang w:val="uk-UA" w:bidi="uk-UA"/>
              </w:rPr>
              <w:t xml:space="preserve"> документів по наданню житлової площі громадянам, що перебувають на квартирному обліку при районній державній адміністрації.</w:t>
            </w:r>
          </w:p>
          <w:p w:rsidR="005823F3" w:rsidRPr="005823F3" w:rsidRDefault="005823F3" w:rsidP="005823F3">
            <w:pPr>
              <w:widowControl w:val="0"/>
              <w:tabs>
                <w:tab w:val="clear" w:pos="567"/>
                <w:tab w:val="clear" w:pos="5103"/>
                <w:tab w:val="clear" w:pos="7088"/>
                <w:tab w:val="left" w:pos="525"/>
                <w:tab w:val="left" w:pos="741"/>
              </w:tabs>
              <w:spacing w:line="216" w:lineRule="auto"/>
              <w:ind w:left="142" w:right="119" w:firstLine="567"/>
              <w:jc w:val="left"/>
              <w:rPr>
                <w:sz w:val="24"/>
                <w:szCs w:val="24"/>
                <w:lang w:val="uk-UA" w:bidi="uk-UA"/>
              </w:rPr>
            </w:pPr>
            <w:r>
              <w:rPr>
                <w:sz w:val="24"/>
                <w:szCs w:val="24"/>
                <w:lang w:val="uk-UA" w:bidi="uk-UA"/>
              </w:rPr>
              <w:t xml:space="preserve">2. </w:t>
            </w:r>
            <w:r w:rsidRPr="005823F3">
              <w:rPr>
                <w:sz w:val="24"/>
                <w:szCs w:val="24"/>
                <w:lang w:val="uk-UA" w:bidi="uk-UA"/>
              </w:rPr>
              <w:t xml:space="preserve">Здійснює прийом та </w:t>
            </w:r>
            <w:proofErr w:type="spellStart"/>
            <w:r w:rsidRPr="005823F3">
              <w:rPr>
                <w:sz w:val="24"/>
                <w:szCs w:val="24"/>
                <w:lang w:val="uk-UA" w:bidi="uk-UA"/>
              </w:rPr>
              <w:t>опрацьовання</w:t>
            </w:r>
            <w:proofErr w:type="spellEnd"/>
            <w:r w:rsidRPr="005823F3">
              <w:rPr>
                <w:sz w:val="24"/>
                <w:szCs w:val="24"/>
                <w:lang w:val="uk-UA" w:bidi="uk-UA"/>
              </w:rPr>
              <w:t xml:space="preserve"> документів щодо  надання житлової площі та службової житлової площі в організаціях, підприємствах та установах району, виносить їх на розгляд житлової комісії.</w:t>
            </w:r>
          </w:p>
          <w:p w:rsidR="005823F3" w:rsidRPr="005823F3" w:rsidRDefault="005823F3" w:rsidP="005823F3">
            <w:pPr>
              <w:widowControl w:val="0"/>
              <w:tabs>
                <w:tab w:val="clear" w:pos="567"/>
                <w:tab w:val="clear" w:pos="5103"/>
                <w:tab w:val="clear" w:pos="7088"/>
                <w:tab w:val="left" w:pos="525"/>
                <w:tab w:val="left" w:pos="741"/>
              </w:tabs>
              <w:spacing w:line="216" w:lineRule="auto"/>
              <w:ind w:left="142" w:right="119" w:firstLine="567"/>
              <w:jc w:val="left"/>
              <w:rPr>
                <w:sz w:val="24"/>
                <w:szCs w:val="24"/>
                <w:lang w:val="uk-UA" w:bidi="uk-UA"/>
              </w:rPr>
            </w:pPr>
            <w:r>
              <w:rPr>
                <w:sz w:val="24"/>
                <w:szCs w:val="24"/>
                <w:lang w:val="uk-UA" w:bidi="uk-UA"/>
              </w:rPr>
              <w:t xml:space="preserve">3. </w:t>
            </w:r>
            <w:r w:rsidRPr="005823F3">
              <w:rPr>
                <w:sz w:val="24"/>
                <w:szCs w:val="24"/>
                <w:lang w:val="uk-UA" w:bidi="uk-UA"/>
              </w:rPr>
              <w:t xml:space="preserve">Здійснює підготовку </w:t>
            </w:r>
            <w:proofErr w:type="spellStart"/>
            <w:r w:rsidRPr="005823F3">
              <w:rPr>
                <w:sz w:val="24"/>
                <w:szCs w:val="24"/>
                <w:lang w:val="uk-UA" w:bidi="uk-UA"/>
              </w:rPr>
              <w:t>проєктів</w:t>
            </w:r>
            <w:proofErr w:type="spellEnd"/>
            <w:r w:rsidRPr="005823F3">
              <w:rPr>
                <w:sz w:val="24"/>
                <w:szCs w:val="24"/>
                <w:lang w:val="uk-UA" w:bidi="uk-UA"/>
              </w:rPr>
              <w:t xml:space="preserve"> розпоряджень голови районної державної адміністрації з питань надання житлової площі, а також </w:t>
            </w:r>
            <w:proofErr w:type="spellStart"/>
            <w:r w:rsidRPr="005823F3">
              <w:rPr>
                <w:sz w:val="24"/>
                <w:szCs w:val="24"/>
                <w:lang w:val="uk-UA" w:bidi="uk-UA"/>
              </w:rPr>
              <w:t>проєктів</w:t>
            </w:r>
            <w:proofErr w:type="spellEnd"/>
            <w:r w:rsidRPr="005823F3">
              <w:rPr>
                <w:sz w:val="24"/>
                <w:szCs w:val="24"/>
                <w:lang w:val="uk-UA" w:bidi="uk-UA"/>
              </w:rPr>
              <w:t xml:space="preserve"> розпоряджень голови районної в місті Києві державної адміністрації з питань службового житла.</w:t>
            </w:r>
          </w:p>
          <w:p w:rsidR="005823F3" w:rsidRPr="005823F3" w:rsidRDefault="005823F3" w:rsidP="005823F3">
            <w:pPr>
              <w:widowControl w:val="0"/>
              <w:tabs>
                <w:tab w:val="clear" w:pos="567"/>
                <w:tab w:val="clear" w:pos="5103"/>
                <w:tab w:val="clear" w:pos="7088"/>
                <w:tab w:val="left" w:pos="525"/>
                <w:tab w:val="left" w:pos="741"/>
              </w:tabs>
              <w:spacing w:line="216" w:lineRule="auto"/>
              <w:ind w:left="142" w:right="119" w:firstLine="567"/>
              <w:jc w:val="left"/>
              <w:rPr>
                <w:sz w:val="24"/>
                <w:szCs w:val="24"/>
                <w:lang w:val="uk-UA" w:bidi="uk-UA"/>
              </w:rPr>
            </w:pPr>
            <w:r>
              <w:rPr>
                <w:sz w:val="24"/>
                <w:szCs w:val="24"/>
                <w:lang w:val="uk-UA" w:bidi="uk-UA"/>
              </w:rPr>
              <w:t xml:space="preserve">4. </w:t>
            </w:r>
            <w:r w:rsidRPr="005823F3">
              <w:rPr>
                <w:sz w:val="24"/>
                <w:szCs w:val="24"/>
                <w:lang w:val="uk-UA" w:bidi="uk-UA"/>
              </w:rPr>
              <w:t>Забезпечує оформлення та видачу ордерів громадянам, які отримали житлову та службову житлову площу, веде книги обліку бланків ордерів (серії Б та на службове житло).</w:t>
            </w:r>
          </w:p>
          <w:p w:rsidR="005823F3" w:rsidRPr="005823F3" w:rsidRDefault="005823F3" w:rsidP="005823F3">
            <w:pPr>
              <w:widowControl w:val="0"/>
              <w:tabs>
                <w:tab w:val="clear" w:pos="567"/>
                <w:tab w:val="clear" w:pos="5103"/>
                <w:tab w:val="clear" w:pos="7088"/>
                <w:tab w:val="left" w:pos="525"/>
                <w:tab w:val="left" w:pos="741"/>
              </w:tabs>
              <w:spacing w:line="216" w:lineRule="auto"/>
              <w:ind w:left="142" w:right="119" w:firstLine="567"/>
              <w:jc w:val="left"/>
              <w:rPr>
                <w:sz w:val="24"/>
                <w:szCs w:val="24"/>
                <w:lang w:val="uk-UA" w:bidi="uk-UA"/>
              </w:rPr>
            </w:pPr>
            <w:r>
              <w:rPr>
                <w:sz w:val="24"/>
                <w:szCs w:val="24"/>
                <w:lang w:val="uk-UA" w:bidi="uk-UA"/>
              </w:rPr>
              <w:t xml:space="preserve">5. </w:t>
            </w:r>
            <w:r w:rsidRPr="005823F3">
              <w:rPr>
                <w:sz w:val="24"/>
                <w:szCs w:val="24"/>
                <w:lang w:val="uk-UA" w:bidi="uk-UA"/>
              </w:rPr>
              <w:t>Забезпечує ведення книги  обліку розпоряджень щодо службового житла (включення /виключення до/із числа службових, надання службового житла).</w:t>
            </w:r>
          </w:p>
          <w:p w:rsidR="005823F3" w:rsidRPr="005823F3" w:rsidRDefault="005823F3" w:rsidP="005823F3">
            <w:pPr>
              <w:widowControl w:val="0"/>
              <w:tabs>
                <w:tab w:val="clear" w:pos="567"/>
                <w:tab w:val="clear" w:pos="5103"/>
                <w:tab w:val="clear" w:pos="7088"/>
                <w:tab w:val="left" w:pos="525"/>
                <w:tab w:val="left" w:pos="741"/>
              </w:tabs>
              <w:spacing w:line="216" w:lineRule="auto"/>
              <w:ind w:left="142" w:right="119" w:firstLine="567"/>
              <w:jc w:val="left"/>
              <w:rPr>
                <w:sz w:val="24"/>
                <w:szCs w:val="24"/>
                <w:lang w:val="uk-UA" w:bidi="uk-UA"/>
              </w:rPr>
            </w:pPr>
            <w:r>
              <w:rPr>
                <w:sz w:val="24"/>
                <w:szCs w:val="24"/>
                <w:lang w:val="uk-UA" w:bidi="uk-UA"/>
              </w:rPr>
              <w:t xml:space="preserve">6. </w:t>
            </w:r>
            <w:r w:rsidRPr="005823F3">
              <w:rPr>
                <w:sz w:val="24"/>
                <w:szCs w:val="24"/>
                <w:lang w:val="uk-UA" w:bidi="uk-UA"/>
              </w:rPr>
              <w:t>Здійснює підготовку та оформлення актів про прийняття та передачу житлової площі, одержує акти передачі житла в Департаменті будівництва та житлового забезпечення виконавчого органу Київської міської ради (Київської міської державної адміністрації).</w:t>
            </w:r>
          </w:p>
          <w:p w:rsidR="005823F3" w:rsidRPr="005823F3" w:rsidRDefault="005823F3" w:rsidP="005823F3">
            <w:pPr>
              <w:widowControl w:val="0"/>
              <w:tabs>
                <w:tab w:val="clear" w:pos="567"/>
                <w:tab w:val="clear" w:pos="5103"/>
                <w:tab w:val="clear" w:pos="7088"/>
                <w:tab w:val="left" w:pos="525"/>
                <w:tab w:val="left" w:pos="741"/>
              </w:tabs>
              <w:spacing w:line="216" w:lineRule="auto"/>
              <w:ind w:left="142" w:right="119" w:firstLine="567"/>
              <w:jc w:val="left"/>
              <w:rPr>
                <w:sz w:val="24"/>
                <w:szCs w:val="24"/>
                <w:lang w:val="uk-UA" w:bidi="uk-UA"/>
              </w:rPr>
            </w:pPr>
            <w:r>
              <w:rPr>
                <w:sz w:val="24"/>
                <w:szCs w:val="24"/>
                <w:lang w:val="uk-UA" w:bidi="uk-UA"/>
              </w:rPr>
              <w:t xml:space="preserve">7. </w:t>
            </w:r>
            <w:r w:rsidRPr="005823F3">
              <w:rPr>
                <w:sz w:val="24"/>
                <w:szCs w:val="24"/>
                <w:lang w:val="uk-UA" w:bidi="uk-UA"/>
              </w:rPr>
              <w:t xml:space="preserve">Готує відповіді на листи, скарги та заяви громадян та організацій стосовно своїх питань, працює в системі «АСКОД». </w:t>
            </w:r>
          </w:p>
          <w:p w:rsidR="00C55405" w:rsidRPr="005B1ABB" w:rsidRDefault="005823F3" w:rsidP="005823F3">
            <w:pPr>
              <w:widowControl w:val="0"/>
              <w:tabs>
                <w:tab w:val="clear" w:pos="567"/>
                <w:tab w:val="clear" w:pos="5103"/>
                <w:tab w:val="clear" w:pos="7088"/>
                <w:tab w:val="left" w:pos="525"/>
                <w:tab w:val="left" w:pos="741"/>
              </w:tabs>
              <w:spacing w:line="216" w:lineRule="auto"/>
              <w:ind w:left="142" w:right="119" w:firstLine="567"/>
              <w:jc w:val="left"/>
              <w:rPr>
                <w:sz w:val="24"/>
                <w:szCs w:val="24"/>
                <w:lang w:val="uk-UA" w:bidi="uk-UA"/>
              </w:rPr>
            </w:pPr>
            <w:r>
              <w:rPr>
                <w:sz w:val="24"/>
                <w:szCs w:val="24"/>
                <w:lang w:val="uk-UA" w:bidi="uk-UA"/>
              </w:rPr>
              <w:t xml:space="preserve">8. </w:t>
            </w:r>
            <w:r w:rsidRPr="005823F3">
              <w:rPr>
                <w:sz w:val="24"/>
                <w:szCs w:val="24"/>
                <w:lang w:val="uk-UA" w:bidi="uk-UA"/>
              </w:rPr>
              <w:t>Проводить прийом з житлових питань суб’єктів звернення у відділі, згідно з графіком. У межах наданих повноважень організовує ефективну взаємодію відділу з структурними підрозділами райдержадміністрації, органів експлуатації житла району та житлово - експлуатаційними дільницями.</w:t>
            </w:r>
          </w:p>
        </w:tc>
      </w:tr>
      <w:tr w:rsidR="0078278F" w:rsidRPr="00290414" w:rsidTr="00E3112E">
        <w:trPr>
          <w:trHeight w:val="1764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Умови оплати праці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33877" w:rsidP="008B2CE1">
            <w:pPr>
              <w:pStyle w:val="rvps12"/>
              <w:spacing w:before="0" w:beforeAutospacing="0" w:after="60" w:afterAutospacing="0"/>
              <w:ind w:left="284" w:right="102" w:firstLine="268"/>
              <w:jc w:val="both"/>
            </w:pPr>
            <w:r w:rsidRPr="00485110">
              <w:t xml:space="preserve">посадовий оклад – </w:t>
            </w:r>
            <w:r w:rsidR="00683A51">
              <w:t>5300</w:t>
            </w:r>
            <w:r w:rsidR="0078278F" w:rsidRPr="00485110">
              <w:t xml:space="preserve"> грн. </w:t>
            </w:r>
          </w:p>
          <w:p w:rsidR="0078278F" w:rsidRPr="00485110" w:rsidRDefault="0078278F" w:rsidP="008B2CE1">
            <w:pPr>
              <w:ind w:left="284" w:firstLine="268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color w:val="000000"/>
                <w:sz w:val="24"/>
                <w:szCs w:val="24"/>
                <w:lang w:val="uk-UA"/>
              </w:rPr>
              <w:t>надбавки, доплати, премії та компенсації</w:t>
            </w:r>
            <w:r w:rsidRPr="00485110">
              <w:rPr>
                <w:sz w:val="24"/>
                <w:szCs w:val="24"/>
                <w:lang w:val="uk-UA"/>
              </w:rPr>
              <w:t xml:space="preserve"> відповідно до статті 52 Закону України «Про державну службу»; надбавка до посадового окладу за ранг відповідно до постанови Кабінету Міністрів України від 18 січня 2017 року № 15 «Питання оплати праці працівників державних органів» </w:t>
            </w:r>
            <w:r w:rsidR="0059472B" w:rsidRPr="00485110">
              <w:rPr>
                <w:sz w:val="24"/>
                <w:szCs w:val="24"/>
                <w:lang w:val="uk-UA"/>
              </w:rPr>
              <w:t>(зі змінами)</w:t>
            </w:r>
          </w:p>
        </w:tc>
      </w:tr>
      <w:tr w:rsidR="0078278F" w:rsidRPr="00485110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59472B" w:rsidP="00F95C7A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б</w:t>
            </w:r>
            <w:r w:rsidR="0078278F" w:rsidRPr="00485110">
              <w:rPr>
                <w:sz w:val="24"/>
                <w:szCs w:val="24"/>
                <w:lang w:val="uk-UA" w:eastAsia="uk-UA"/>
              </w:rPr>
              <w:t>езстроково</w:t>
            </w:r>
          </w:p>
          <w:p w:rsidR="0059472B" w:rsidRPr="00485110" w:rsidRDefault="0059472B" w:rsidP="00F95C7A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>с</w:t>
            </w:r>
            <w:r w:rsidRPr="00485110">
              <w:rPr>
                <w:sz w:val="24"/>
                <w:szCs w:val="24"/>
                <w:shd w:val="clear" w:color="auto" w:fill="FFFFFF"/>
              </w:rPr>
              <w:t xml:space="preserve">трок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особи, яка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досягла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65-річного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віку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, становить один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рік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з правом повторного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без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обов’язкового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проведення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конкурсу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щороку</w:t>
            </w:r>
            <w:proofErr w:type="spellEnd"/>
          </w:p>
        </w:tc>
      </w:tr>
      <w:tr w:rsidR="0078278F" w:rsidRPr="00485110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86ED1" w:rsidRPr="00485110" w:rsidRDefault="00425038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1) заява</w:t>
            </w:r>
            <w:r w:rsidR="00E86ED1" w:rsidRPr="00485110">
              <w:rPr>
                <w:sz w:val="24"/>
                <w:szCs w:val="24"/>
                <w:lang w:val="uk-UA" w:eastAsia="uk-UA"/>
              </w:rPr>
              <w:t xml:space="preserve"> про участь у конкурсі із зазначенням основних мотивів щодо зайняття посади за формою згідно з додатком 2 Порядку проведення конкурсу на зайняття посад державної служби</w:t>
            </w:r>
            <w:r w:rsidR="0059472B" w:rsidRPr="00485110">
              <w:rPr>
                <w:sz w:val="24"/>
                <w:szCs w:val="24"/>
                <w:lang w:val="uk-UA" w:eastAsia="uk-UA"/>
              </w:rPr>
              <w:t>, затвердженого постановою  Кабінету Міністрів України від 25 березня 2016 року № 246 (зі змінами)</w:t>
            </w:r>
            <w:r w:rsidR="00E86ED1" w:rsidRPr="00485110">
              <w:rPr>
                <w:sz w:val="24"/>
                <w:szCs w:val="24"/>
                <w:lang w:val="uk-UA" w:eastAsia="uk-UA"/>
              </w:rPr>
              <w:t>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2) резюме за формою згідно з додатком 2</w:t>
            </w:r>
            <w:r w:rsidRPr="00485110">
              <w:rPr>
                <w:sz w:val="24"/>
                <w:szCs w:val="24"/>
                <w:vertAlign w:val="superscript"/>
                <w:lang w:val="uk-UA" w:eastAsia="uk-UA"/>
              </w:rPr>
              <w:t>1</w:t>
            </w:r>
            <w:r w:rsidRPr="00485110">
              <w:rPr>
                <w:sz w:val="24"/>
                <w:szCs w:val="24"/>
                <w:lang w:val="uk-UA" w:eastAsia="uk-UA"/>
              </w:rPr>
              <w:t xml:space="preserve"> Порядку проведення конкурсу на зайняття посад державної служби</w:t>
            </w:r>
            <w:r w:rsidR="0059472B" w:rsidRPr="00485110">
              <w:rPr>
                <w:sz w:val="24"/>
                <w:szCs w:val="24"/>
                <w:lang w:val="uk-UA" w:eastAsia="uk-UA"/>
              </w:rPr>
              <w:t xml:space="preserve"> , затвердженого постановою  Кабінету Міністрів України від 25 березня 2016 року № 246 (зі змінами)</w:t>
            </w:r>
            <w:r w:rsidRPr="00485110">
              <w:rPr>
                <w:sz w:val="24"/>
                <w:szCs w:val="24"/>
                <w:lang w:val="uk-UA" w:eastAsia="uk-UA"/>
              </w:rPr>
              <w:t>, в якому обов’язково зазначається така інформація: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прізвище, ім’я, по батькові кандидата;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підтвердження рівня вільного володіння державною мовою;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3) заяв</w:t>
            </w:r>
            <w:r w:rsidR="00425038" w:rsidRPr="00485110">
              <w:rPr>
                <w:sz w:val="24"/>
                <w:szCs w:val="24"/>
                <w:lang w:val="uk-UA" w:eastAsia="uk-UA"/>
              </w:rPr>
              <w:t>а</w:t>
            </w:r>
            <w:r w:rsidRPr="00485110">
              <w:rPr>
                <w:sz w:val="24"/>
                <w:szCs w:val="24"/>
                <w:lang w:val="uk-UA" w:eastAsia="uk-UA"/>
              </w:rPr>
              <w:t>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Подача додатків до заяви не є обов’язковою;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485110">
              <w:rPr>
                <w:sz w:val="24"/>
                <w:szCs w:val="24"/>
                <w:lang w:val="uk-UA" w:eastAsia="uk-UA"/>
              </w:rPr>
              <w:t>компетентностей</w:t>
            </w:r>
            <w:proofErr w:type="spellEnd"/>
            <w:r w:rsidRPr="00485110">
              <w:rPr>
                <w:sz w:val="24"/>
                <w:szCs w:val="24"/>
                <w:lang w:val="uk-UA" w:eastAsia="uk-UA"/>
              </w:rPr>
              <w:t>, репутації (характеристики, рекомендації, наукові публікації тощо).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:rsidR="0078278F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Державні службовці державного органу, в якому проводиться конкурс, які бажають взяти участь у конкурсі, подають лише заяву про участь у конкурсі.</w:t>
            </w:r>
          </w:p>
          <w:p w:rsidR="005B1ABB" w:rsidRDefault="005B1ABB" w:rsidP="00425038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</w:p>
          <w:p w:rsidR="00A20110" w:rsidRPr="00485110" w:rsidRDefault="00425038" w:rsidP="00425038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Інформація подається</w:t>
            </w:r>
            <w:r w:rsidR="00830657" w:rsidRPr="00485110">
              <w:rPr>
                <w:sz w:val="24"/>
                <w:szCs w:val="24"/>
                <w:lang w:val="uk-UA" w:eastAsia="uk-UA"/>
              </w:rPr>
              <w:t xml:space="preserve"> до </w:t>
            </w:r>
            <w:r w:rsidRPr="00485110">
              <w:rPr>
                <w:sz w:val="24"/>
                <w:szCs w:val="24"/>
                <w:lang w:val="uk-UA" w:eastAsia="uk-UA"/>
              </w:rPr>
              <w:t>17</w:t>
            </w:r>
            <w:r w:rsidR="00830657" w:rsidRPr="00485110">
              <w:rPr>
                <w:sz w:val="24"/>
                <w:szCs w:val="24"/>
                <w:lang w:val="uk-UA" w:eastAsia="uk-UA"/>
              </w:rPr>
              <w:t xml:space="preserve"> год</w:t>
            </w:r>
            <w:r w:rsidRPr="00485110">
              <w:rPr>
                <w:sz w:val="24"/>
                <w:szCs w:val="24"/>
                <w:lang w:val="uk-UA" w:eastAsia="uk-UA"/>
              </w:rPr>
              <w:t>.</w:t>
            </w:r>
            <w:r w:rsidR="00830657" w:rsidRPr="00485110">
              <w:rPr>
                <w:sz w:val="24"/>
                <w:szCs w:val="24"/>
                <w:lang w:val="uk-UA" w:eastAsia="uk-UA"/>
              </w:rPr>
              <w:t xml:space="preserve"> </w:t>
            </w:r>
            <w:r w:rsidRPr="00485110">
              <w:rPr>
                <w:sz w:val="24"/>
                <w:szCs w:val="24"/>
                <w:lang w:val="uk-UA" w:eastAsia="uk-UA"/>
              </w:rPr>
              <w:t>00</w:t>
            </w:r>
            <w:r w:rsidR="00830657" w:rsidRPr="00485110">
              <w:rPr>
                <w:sz w:val="24"/>
                <w:szCs w:val="24"/>
                <w:lang w:val="uk-UA" w:eastAsia="uk-UA"/>
              </w:rPr>
              <w:t xml:space="preserve"> хв</w:t>
            </w:r>
            <w:r w:rsidRPr="00485110">
              <w:rPr>
                <w:sz w:val="24"/>
                <w:szCs w:val="24"/>
                <w:lang w:val="uk-UA" w:eastAsia="uk-UA"/>
              </w:rPr>
              <w:t>.</w:t>
            </w:r>
            <w:r w:rsidR="00830657" w:rsidRPr="00485110">
              <w:rPr>
                <w:sz w:val="24"/>
                <w:szCs w:val="24"/>
                <w:lang w:val="uk-UA" w:eastAsia="uk-UA"/>
              </w:rPr>
              <w:t xml:space="preserve"> </w:t>
            </w:r>
            <w:r w:rsidRPr="00485110">
              <w:rPr>
                <w:sz w:val="24"/>
                <w:szCs w:val="24"/>
                <w:lang w:val="uk-UA" w:eastAsia="uk-UA"/>
              </w:rPr>
              <w:t>11 травня</w:t>
            </w:r>
            <w:r w:rsidR="00830657" w:rsidRPr="00485110">
              <w:rPr>
                <w:sz w:val="24"/>
                <w:szCs w:val="24"/>
                <w:lang w:val="uk-UA" w:eastAsia="uk-UA"/>
              </w:rPr>
              <w:t xml:space="preserve"> 2021 року включно</w:t>
            </w:r>
          </w:p>
        </w:tc>
      </w:tr>
      <w:tr w:rsidR="0078278F" w:rsidRPr="00485110" w:rsidTr="00E3112E">
        <w:trPr>
          <w:trHeight w:val="1062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Додаткові (необов’язкові) документи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E86ED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78278F" w:rsidRPr="00485110" w:rsidTr="00E3112E">
        <w:trPr>
          <w:trHeight w:val="3048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25038" w:rsidRPr="00485110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lastRenderedPageBreak/>
              <w:t xml:space="preserve">Дата і час початку проведення тестування кандидатів. </w:t>
            </w:r>
          </w:p>
          <w:p w:rsidR="00425038" w:rsidRPr="00485110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Місце або спосіб проведення тестування. </w:t>
            </w:r>
          </w:p>
          <w:p w:rsidR="00425038" w:rsidRPr="00485110" w:rsidRDefault="00425038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78278F" w:rsidRPr="00485110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25038" w:rsidRPr="00485110" w:rsidRDefault="00425038" w:rsidP="00425038">
            <w:pPr>
              <w:tabs>
                <w:tab w:val="clear" w:pos="567"/>
                <w:tab w:val="clear" w:pos="5103"/>
                <w:tab w:val="clear" w:pos="7088"/>
                <w:tab w:val="left" w:pos="1372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ab/>
            </w:r>
          </w:p>
          <w:p w:rsidR="00425038" w:rsidRPr="00485110" w:rsidRDefault="00425038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17 травня 2021 року 10 год. 00 хв.</w:t>
            </w:r>
          </w:p>
          <w:p w:rsidR="00425038" w:rsidRPr="00485110" w:rsidRDefault="00425038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</w:p>
          <w:p w:rsidR="0078278F" w:rsidRPr="00485110" w:rsidRDefault="00830657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</w:t>
            </w:r>
            <w:r w:rsidR="00425038" w:rsidRPr="00485110">
              <w:rPr>
                <w:sz w:val="24"/>
                <w:szCs w:val="24"/>
                <w:lang w:val="uk-UA" w:eastAsia="uk-UA"/>
              </w:rPr>
              <w:t>хайла Омеляновича-Павленка, 15 (проведення тестування за фізичної присутності кандидатів)</w:t>
            </w:r>
          </w:p>
          <w:p w:rsidR="00425038" w:rsidRPr="00485110" w:rsidRDefault="00425038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</w:p>
          <w:p w:rsidR="00A024D3" w:rsidRPr="00485110" w:rsidRDefault="00A024D3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</w:p>
          <w:p w:rsidR="00830657" w:rsidRPr="00485110" w:rsidRDefault="00830657" w:rsidP="00425038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Михайла Омеляновича-Павленка, 15</w:t>
            </w:r>
            <w:r w:rsidR="00425038" w:rsidRPr="00485110">
              <w:rPr>
                <w:sz w:val="24"/>
                <w:szCs w:val="24"/>
                <w:lang w:val="uk-UA" w:eastAsia="uk-UA"/>
              </w:rPr>
              <w:t xml:space="preserve"> (проведення співбесіди за фізичної присутності кандидатів)</w:t>
            </w:r>
          </w:p>
        </w:tc>
      </w:tr>
      <w:tr w:rsidR="00425038" w:rsidRPr="00485110" w:rsidTr="00A52F9B">
        <w:trPr>
          <w:trHeight w:val="2353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472B" w:rsidRPr="00485110" w:rsidRDefault="0059472B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Місце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спосіб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проведення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співбесіди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з метою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визначення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суб’єктом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керівником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державної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служби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переможця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переможців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>) конкурсу (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із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зазначенням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електронної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платформи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для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комунікації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дистанційно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>)</w:t>
            </w: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472B" w:rsidRPr="00485110" w:rsidRDefault="0059472B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b/>
                <w:sz w:val="24"/>
                <w:szCs w:val="24"/>
                <w:lang w:val="uk-UA" w:eastAsia="uk-UA"/>
              </w:rPr>
            </w:pPr>
          </w:p>
          <w:p w:rsidR="00425038" w:rsidRPr="00485110" w:rsidRDefault="00425038" w:rsidP="00425038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Михайла Омеляновича-Павленка, 15 (проведення співбесіди за фізичної присутності кандидатів)</w:t>
            </w:r>
          </w:p>
        </w:tc>
      </w:tr>
      <w:tr w:rsidR="0078278F" w:rsidRPr="00485110" w:rsidTr="00A52F9B">
        <w:trPr>
          <w:trHeight w:val="1539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C0877" w:rsidRDefault="000C0877" w:rsidP="000C0877">
            <w:pPr>
              <w:ind w:firstLine="284"/>
              <w:jc w:val="left"/>
              <w:rPr>
                <w:sz w:val="24"/>
                <w:szCs w:val="24"/>
                <w:lang w:val="uk-UA"/>
              </w:rPr>
            </w:pPr>
          </w:p>
          <w:p w:rsidR="0078278F" w:rsidRPr="00485110" w:rsidRDefault="0078278F" w:rsidP="000C0877">
            <w:pPr>
              <w:ind w:firstLine="284"/>
              <w:jc w:val="left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Сіроштан Олена Володимирівна</w:t>
            </w:r>
          </w:p>
          <w:p w:rsidR="0078278F" w:rsidRPr="00485110" w:rsidRDefault="0078278F" w:rsidP="000C0877">
            <w:pPr>
              <w:ind w:firstLine="284"/>
              <w:jc w:val="left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280-74-97,</w:t>
            </w:r>
            <w:r w:rsidR="00A20110" w:rsidRPr="00485110">
              <w:rPr>
                <w:sz w:val="24"/>
                <w:szCs w:val="24"/>
                <w:lang w:val="uk-UA"/>
              </w:rPr>
              <w:t xml:space="preserve"> </w:t>
            </w:r>
            <w:r w:rsidRPr="00485110">
              <w:rPr>
                <w:sz w:val="24"/>
                <w:szCs w:val="24"/>
              </w:rPr>
              <w:t xml:space="preserve">280-75-93 </w:t>
            </w:r>
          </w:p>
          <w:p w:rsidR="0078278F" w:rsidRPr="00485110" w:rsidRDefault="0078278F" w:rsidP="000C0877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/>
              </w:rPr>
              <w:t>vup_pechrda@kmda.gov.ua</w:t>
            </w:r>
          </w:p>
        </w:tc>
      </w:tr>
      <w:tr w:rsidR="0078278F" w:rsidRPr="00485110" w:rsidTr="00E3112E"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Кваліфікаційні вимоги</w:t>
            </w:r>
          </w:p>
        </w:tc>
      </w:tr>
      <w:tr w:rsidR="0078278F" w:rsidRPr="00485110" w:rsidTr="00A52F9B">
        <w:trPr>
          <w:trHeight w:val="477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8278F" w:rsidRPr="00485110" w:rsidRDefault="0078278F" w:rsidP="00A52F9B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52F9B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74631" w:rsidP="00A52F9B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 xml:space="preserve">ступінь вищої освіти не нижче </w:t>
            </w:r>
            <w:r w:rsidR="00683A51">
              <w:rPr>
                <w:sz w:val="24"/>
                <w:szCs w:val="24"/>
                <w:shd w:val="clear" w:color="auto" w:fill="FFFFFF"/>
                <w:lang w:val="uk-UA"/>
              </w:rPr>
              <w:t>бакалавра</w:t>
            </w:r>
            <w:r w:rsidR="00A14401">
              <w:rPr>
                <w:sz w:val="24"/>
                <w:szCs w:val="24"/>
                <w:shd w:val="clear" w:color="auto" w:fill="FFFFFF"/>
                <w:lang w:val="uk-UA"/>
              </w:rPr>
              <w:t>, молодшого бакалавра</w:t>
            </w:r>
          </w:p>
        </w:tc>
      </w:tr>
      <w:tr w:rsidR="0078278F" w:rsidRPr="00485110" w:rsidTr="00683A51">
        <w:trPr>
          <w:trHeight w:val="346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Досвід роботи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5858BA" w:rsidRDefault="00683A51" w:rsidP="00C55405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не потребує</w:t>
            </w:r>
            <w:r w:rsidR="00074631" w:rsidRPr="00485110">
              <w:rPr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</w:tr>
      <w:tr w:rsidR="0078278F" w:rsidRPr="00485110" w:rsidTr="00E3112E">
        <w:trPr>
          <w:trHeight w:val="425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Володіння державною мовою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74631" w:rsidP="00C55405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>вільне володіння державною мовою</w:t>
            </w:r>
          </w:p>
        </w:tc>
      </w:tr>
      <w:tr w:rsidR="0078278F" w:rsidRPr="00485110" w:rsidTr="00E3112E">
        <w:trPr>
          <w:trHeight w:val="417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Володіння іноземною мовою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74631" w:rsidP="00C55405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не потребує</w:t>
            </w:r>
          </w:p>
        </w:tc>
      </w:tr>
      <w:tr w:rsidR="0078278F" w:rsidRPr="00485110" w:rsidTr="00E3112E"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Вимоги до компетентності</w:t>
            </w:r>
          </w:p>
        </w:tc>
      </w:tr>
      <w:tr w:rsidR="0078278F" w:rsidRPr="00485110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683A51" w:rsidRPr="00683A51" w:rsidTr="00683A51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</w:t>
            </w:r>
            <w:r w:rsidR="005823F3">
              <w:rPr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3A51" w:rsidRPr="00485110" w:rsidRDefault="00683A51" w:rsidP="004B2C15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Ефективність координації з іншими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3A51" w:rsidRPr="009F0800" w:rsidRDefault="00683A51" w:rsidP="004B2C15">
            <w:pPr>
              <w:pStyle w:val="a5"/>
              <w:tabs>
                <w:tab w:val="left" w:pos="284"/>
              </w:tabs>
              <w:ind w:left="20" w:firstLine="122"/>
              <w:rPr>
                <w:sz w:val="24"/>
                <w:szCs w:val="24"/>
                <w:lang w:eastAsia="uk-UA" w:bidi="uk-UA"/>
              </w:rPr>
            </w:pPr>
            <w:r w:rsidRPr="009F0800">
              <w:rPr>
                <w:sz w:val="24"/>
                <w:szCs w:val="24"/>
                <w:lang w:eastAsia="uk-UA" w:bidi="uk-UA"/>
              </w:rPr>
              <w:t>здатність налагоджувати зв'язки з іншими структурними підрозділами державного органу, представниками інших державних органів, в тому числі з використанням цифрових технологій;</w:t>
            </w:r>
          </w:p>
          <w:p w:rsidR="00683A51" w:rsidRPr="009F0800" w:rsidRDefault="00683A51" w:rsidP="004B2C15">
            <w:pPr>
              <w:pStyle w:val="a5"/>
              <w:tabs>
                <w:tab w:val="left" w:pos="284"/>
              </w:tabs>
              <w:ind w:left="20" w:firstLine="122"/>
              <w:rPr>
                <w:sz w:val="24"/>
                <w:szCs w:val="24"/>
                <w:lang w:eastAsia="uk-UA" w:bidi="uk-UA"/>
              </w:rPr>
            </w:pPr>
            <w:r w:rsidRPr="009F0800">
              <w:rPr>
                <w:sz w:val="24"/>
                <w:szCs w:val="24"/>
                <w:lang w:eastAsia="uk-UA" w:bidi="uk-UA"/>
              </w:rPr>
              <w:t>уміння конструктивного обміну інформацією, узгодження та упорядкування дій;</w:t>
            </w:r>
          </w:p>
          <w:p w:rsidR="00683A51" w:rsidRPr="00485110" w:rsidRDefault="00683A51" w:rsidP="004B2C15">
            <w:pPr>
              <w:pStyle w:val="a5"/>
              <w:tabs>
                <w:tab w:val="left" w:pos="284"/>
              </w:tabs>
              <w:ind w:firstLine="122"/>
              <w:rPr>
                <w:sz w:val="24"/>
                <w:szCs w:val="24"/>
                <w:lang w:eastAsia="uk-UA"/>
              </w:rPr>
            </w:pPr>
            <w:proofErr w:type="spellStart"/>
            <w:r w:rsidRPr="009F0800">
              <w:rPr>
                <w:sz w:val="24"/>
                <w:szCs w:val="24"/>
                <w:lang w:val="ru-RU" w:eastAsia="uk-UA"/>
              </w:rPr>
              <w:t>здатність</w:t>
            </w:r>
            <w:proofErr w:type="spellEnd"/>
            <w:r w:rsidRPr="009F0800">
              <w:rPr>
                <w:sz w:val="24"/>
                <w:szCs w:val="24"/>
                <w:lang w:val="ru-RU" w:eastAsia="uk-UA"/>
              </w:rPr>
              <w:t xml:space="preserve"> </w:t>
            </w:r>
            <w:proofErr w:type="gramStart"/>
            <w:r w:rsidRPr="009F0800">
              <w:rPr>
                <w:sz w:val="24"/>
                <w:szCs w:val="24"/>
                <w:lang w:val="ru-RU" w:eastAsia="uk-UA"/>
              </w:rPr>
              <w:t>до</w:t>
            </w:r>
            <w:proofErr w:type="gramEnd"/>
            <w:r w:rsidRPr="009F0800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9F0800">
              <w:rPr>
                <w:sz w:val="24"/>
                <w:szCs w:val="24"/>
                <w:lang w:val="ru-RU" w:eastAsia="uk-UA"/>
              </w:rPr>
              <w:t>об'єднання</w:t>
            </w:r>
            <w:proofErr w:type="spellEnd"/>
            <w:r w:rsidRPr="009F0800">
              <w:rPr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9F0800">
              <w:rPr>
                <w:sz w:val="24"/>
                <w:szCs w:val="24"/>
                <w:lang w:val="ru-RU" w:eastAsia="uk-UA"/>
              </w:rPr>
              <w:t>систематизації</w:t>
            </w:r>
            <w:proofErr w:type="spellEnd"/>
            <w:r w:rsidRPr="009F0800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9F0800">
              <w:rPr>
                <w:sz w:val="24"/>
                <w:szCs w:val="24"/>
                <w:lang w:val="ru-RU" w:eastAsia="uk-UA"/>
              </w:rPr>
              <w:t>спільних</w:t>
            </w:r>
            <w:proofErr w:type="spellEnd"/>
            <w:r w:rsidRPr="009F0800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9F0800">
              <w:rPr>
                <w:sz w:val="24"/>
                <w:szCs w:val="24"/>
                <w:lang w:val="ru-RU" w:eastAsia="uk-UA"/>
              </w:rPr>
              <w:t>зусиль</w:t>
            </w:r>
            <w:proofErr w:type="spellEnd"/>
          </w:p>
        </w:tc>
      </w:tr>
      <w:tr w:rsidR="00A52F9B" w:rsidRPr="00485110" w:rsidTr="0026781E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52F9B" w:rsidRPr="00485110" w:rsidRDefault="00A52F9B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2F9B" w:rsidRDefault="00A52F9B" w:rsidP="00ED2EBB">
            <w:pPr>
              <w:pStyle w:val="a5"/>
              <w:ind w:left="140"/>
            </w:pPr>
            <w:r>
              <w:rPr>
                <w:color w:val="000000"/>
                <w:sz w:val="24"/>
                <w:szCs w:val="24"/>
              </w:rPr>
              <w:t>Робота з великими масивами інформації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2F9B" w:rsidRDefault="00A52F9B" w:rsidP="00A52F9B">
            <w:pPr>
              <w:pStyle w:val="a5"/>
              <w:tabs>
                <w:tab w:val="left" w:pos="309"/>
              </w:tabs>
              <w:ind w:firstLine="142"/>
            </w:pPr>
            <w:r>
              <w:rPr>
                <w:color w:val="000000"/>
                <w:sz w:val="24"/>
                <w:szCs w:val="24"/>
              </w:rPr>
              <w:t>здатність встановлювати логічні взаємозв’язки;</w:t>
            </w:r>
          </w:p>
          <w:p w:rsidR="00A52F9B" w:rsidRDefault="00A52F9B" w:rsidP="00A52F9B">
            <w:pPr>
              <w:pStyle w:val="a5"/>
              <w:tabs>
                <w:tab w:val="left" w:pos="309"/>
              </w:tabs>
              <w:ind w:firstLine="142"/>
            </w:pPr>
            <w:r>
              <w:rPr>
                <w:color w:val="000000"/>
                <w:sz w:val="24"/>
                <w:szCs w:val="24"/>
              </w:rPr>
              <w:t>вміння систематизувати великий масив інформації;</w:t>
            </w:r>
          </w:p>
          <w:p w:rsidR="00A52F9B" w:rsidRDefault="00A52F9B" w:rsidP="00A52F9B">
            <w:pPr>
              <w:pStyle w:val="a5"/>
              <w:tabs>
                <w:tab w:val="left" w:pos="309"/>
              </w:tabs>
              <w:ind w:firstLine="142"/>
              <w:jc w:val="both"/>
            </w:pPr>
            <w:r>
              <w:rPr>
                <w:color w:val="000000"/>
                <w:sz w:val="24"/>
                <w:szCs w:val="24"/>
              </w:rPr>
              <w:t>здатність виділяти головне, робити чіткі, структуровані висновки</w:t>
            </w:r>
            <w:bookmarkStart w:id="1" w:name="_GoBack"/>
            <w:bookmarkEnd w:id="1"/>
          </w:p>
        </w:tc>
      </w:tr>
      <w:tr w:rsidR="005B1ABB" w:rsidRPr="005B1ABB" w:rsidTr="00133F5E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1ABB" w:rsidRPr="00485110" w:rsidRDefault="005B1ABB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lastRenderedPageBreak/>
              <w:t>3</w:t>
            </w:r>
            <w:r w:rsidRPr="00485110">
              <w:rPr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1ABB" w:rsidRPr="0093604F" w:rsidRDefault="005B1ABB" w:rsidP="003F7236">
            <w:pPr>
              <w:pStyle w:val="a5"/>
              <w:ind w:left="140"/>
              <w:rPr>
                <w:sz w:val="24"/>
                <w:szCs w:val="24"/>
              </w:rPr>
            </w:pPr>
            <w:r w:rsidRPr="0093604F">
              <w:rPr>
                <w:sz w:val="24"/>
                <w:szCs w:val="24"/>
              </w:rPr>
              <w:t>Цифрова грамотність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B1ABB" w:rsidRPr="0093604F" w:rsidRDefault="005B1ABB" w:rsidP="005B1ABB">
            <w:pPr>
              <w:pStyle w:val="a5"/>
              <w:tabs>
                <w:tab w:val="left" w:pos="380"/>
              </w:tabs>
              <w:ind w:left="160" w:firstLine="123"/>
              <w:rPr>
                <w:sz w:val="24"/>
                <w:szCs w:val="24"/>
              </w:rPr>
            </w:pPr>
            <w:r w:rsidRPr="0093604F">
              <w:rPr>
                <w:sz w:val="24"/>
                <w:szCs w:val="24"/>
              </w:rPr>
              <w:t>вміння використовувати комп’ютерні пристрої, базове офісне та спеціалізоване програмне забезпечення для ефективного виконання своїх посадових обов'язків;</w:t>
            </w:r>
          </w:p>
          <w:p w:rsidR="005B1ABB" w:rsidRPr="0093604F" w:rsidRDefault="005B1ABB" w:rsidP="005B1ABB">
            <w:pPr>
              <w:pStyle w:val="a5"/>
              <w:tabs>
                <w:tab w:val="left" w:pos="375"/>
              </w:tabs>
              <w:ind w:left="160" w:firstLine="123"/>
              <w:rPr>
                <w:sz w:val="24"/>
                <w:szCs w:val="24"/>
              </w:rPr>
            </w:pPr>
            <w:r w:rsidRPr="0093604F">
              <w:rPr>
                <w:sz w:val="24"/>
                <w:szCs w:val="24"/>
              </w:rPr>
              <w:t>вміння використовувати сервіси інтернету для ефективного пошуку потрібної інформації; вміння перевіряти надійність джерел і достовірність даних та інформації у цифровому середовищі;</w:t>
            </w:r>
          </w:p>
          <w:p w:rsidR="005B1ABB" w:rsidRPr="0093604F" w:rsidRDefault="005B1ABB" w:rsidP="005B1ABB">
            <w:pPr>
              <w:pStyle w:val="a5"/>
              <w:tabs>
                <w:tab w:val="left" w:pos="375"/>
              </w:tabs>
              <w:ind w:left="160" w:firstLine="123"/>
              <w:rPr>
                <w:sz w:val="24"/>
                <w:szCs w:val="24"/>
              </w:rPr>
            </w:pPr>
            <w:r w:rsidRPr="0093604F">
              <w:rPr>
                <w:sz w:val="24"/>
                <w:szCs w:val="24"/>
              </w:rPr>
              <w:t>здатність працювати з документами в різних цифрових форматах; зберігати, накопичувати, впорядковувати, архівувати цифрові ресурси та дані різних типів;</w:t>
            </w:r>
          </w:p>
          <w:p w:rsidR="005B1ABB" w:rsidRPr="0093604F" w:rsidRDefault="005B1ABB" w:rsidP="005B1ABB">
            <w:pPr>
              <w:pStyle w:val="a5"/>
              <w:tabs>
                <w:tab w:val="left" w:pos="380"/>
              </w:tabs>
              <w:ind w:left="160" w:firstLine="123"/>
              <w:rPr>
                <w:sz w:val="24"/>
                <w:szCs w:val="24"/>
              </w:rPr>
            </w:pPr>
            <w:r w:rsidRPr="0093604F">
              <w:rPr>
                <w:sz w:val="24"/>
                <w:szCs w:val="24"/>
              </w:rPr>
              <w:t>здатність уникати небезпек в цифровому середовищі, захищати особисті та конфіденційні дані;</w:t>
            </w:r>
          </w:p>
          <w:p w:rsidR="005B1ABB" w:rsidRPr="0093604F" w:rsidRDefault="005B1ABB" w:rsidP="005B1ABB">
            <w:pPr>
              <w:pStyle w:val="a5"/>
              <w:tabs>
                <w:tab w:val="left" w:pos="380"/>
              </w:tabs>
              <w:ind w:left="160" w:firstLine="123"/>
              <w:rPr>
                <w:sz w:val="24"/>
                <w:szCs w:val="24"/>
              </w:rPr>
            </w:pPr>
            <w:r w:rsidRPr="0093604F">
              <w:rPr>
                <w:sz w:val="24"/>
                <w:szCs w:val="24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вміння використовувати спільні онлайн календарі, сервіси для підготовки та спільного редагування документів, вміти користуватись кваліфікованим електронним підписом (КЕП);</w:t>
            </w:r>
          </w:p>
          <w:p w:rsidR="005B1ABB" w:rsidRPr="0093604F" w:rsidRDefault="005B1ABB" w:rsidP="005B1ABB">
            <w:pPr>
              <w:pStyle w:val="a5"/>
              <w:tabs>
                <w:tab w:val="left" w:pos="390"/>
              </w:tabs>
              <w:ind w:left="160" w:firstLine="123"/>
              <w:rPr>
                <w:sz w:val="24"/>
                <w:szCs w:val="24"/>
              </w:rPr>
            </w:pPr>
            <w:r w:rsidRPr="0093604F">
              <w:rPr>
                <w:sz w:val="24"/>
                <w:szCs w:val="24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683A51" w:rsidRPr="00485110" w:rsidTr="00E3112E"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Професійні знання</w:t>
            </w:r>
          </w:p>
        </w:tc>
      </w:tr>
      <w:tr w:rsidR="00683A51" w:rsidRPr="00485110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683A51" w:rsidRPr="005B1ABB" w:rsidTr="00E3112E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Знання законодавства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4D3E19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Знання:</w:t>
            </w:r>
          </w:p>
          <w:p w:rsidR="00683A51" w:rsidRPr="00485110" w:rsidRDefault="00290414" w:rsidP="004D3E19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hyperlink r:id="rId9" w:tgtFrame="_blank" w:history="1">
              <w:r w:rsidR="00683A51" w:rsidRPr="00485110">
                <w:rPr>
                  <w:sz w:val="24"/>
                  <w:szCs w:val="24"/>
                  <w:lang w:val="uk-UA" w:eastAsia="uk-UA"/>
                </w:rPr>
                <w:t>Конституції України</w:t>
              </w:r>
            </w:hyperlink>
            <w:r w:rsidR="00683A51" w:rsidRPr="00485110">
              <w:rPr>
                <w:sz w:val="24"/>
                <w:szCs w:val="24"/>
                <w:lang w:val="uk-UA" w:eastAsia="uk-UA"/>
              </w:rPr>
              <w:t>;</w:t>
            </w:r>
          </w:p>
          <w:p w:rsidR="00683A51" w:rsidRPr="00485110" w:rsidRDefault="00290414" w:rsidP="004D3E19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hyperlink r:id="rId10" w:tgtFrame="_blank" w:history="1">
              <w:r w:rsidR="00683A51" w:rsidRPr="00485110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="00683A51" w:rsidRPr="00485110">
              <w:rPr>
                <w:sz w:val="24"/>
                <w:szCs w:val="24"/>
                <w:lang w:val="uk-UA" w:eastAsia="uk-UA"/>
              </w:rPr>
              <w:t xml:space="preserve"> «Про державну службу»;</w:t>
            </w:r>
          </w:p>
          <w:p w:rsidR="00683A51" w:rsidRDefault="00290414" w:rsidP="005858BA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hyperlink r:id="rId11" w:tgtFrame="_blank" w:history="1">
              <w:r w:rsidR="00683A51" w:rsidRPr="00485110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="00683A51">
              <w:rPr>
                <w:sz w:val="24"/>
                <w:szCs w:val="24"/>
                <w:lang w:val="uk-UA" w:eastAsia="uk-UA"/>
              </w:rPr>
              <w:t xml:space="preserve"> «Про запобігання корупції»</w:t>
            </w:r>
            <w:r w:rsidR="007D73B7">
              <w:rPr>
                <w:sz w:val="24"/>
                <w:szCs w:val="24"/>
                <w:lang w:val="uk-UA" w:eastAsia="uk-UA"/>
              </w:rPr>
              <w:t>;</w:t>
            </w:r>
          </w:p>
          <w:p w:rsidR="005B1ABB" w:rsidRDefault="005B1ABB" w:rsidP="005B1ABB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Житлового кодексу </w:t>
            </w:r>
            <w:r w:rsidRPr="00DA2EA2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Української РСР;</w:t>
            </w:r>
          </w:p>
          <w:p w:rsidR="005B1ABB" w:rsidRDefault="005B1ABB" w:rsidP="005B1ABB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Цивільного кодексу України;</w:t>
            </w:r>
          </w:p>
          <w:p w:rsidR="005B1ABB" w:rsidRDefault="005B1ABB" w:rsidP="005B1ABB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/>
              </w:rPr>
            </w:pPr>
            <w:r w:rsidRPr="00646816">
              <w:rPr>
                <w:sz w:val="24"/>
                <w:szCs w:val="24"/>
                <w:lang w:val="uk-UA"/>
              </w:rPr>
              <w:t>Закону України «Про фонд житла соціального призначення»;</w:t>
            </w:r>
          </w:p>
          <w:p w:rsidR="005B1ABB" w:rsidRDefault="005B1ABB" w:rsidP="005B1ABB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Закону України «Про забезпечення реалізації житлових прав мешканців гурто</w:t>
            </w:r>
            <w:r w:rsidR="00DB33C0">
              <w:rPr>
                <w:sz w:val="24"/>
                <w:szCs w:val="24"/>
                <w:lang w:val="uk-UA"/>
              </w:rPr>
              <w:t>житків</w:t>
            </w:r>
            <w:r>
              <w:rPr>
                <w:sz w:val="24"/>
                <w:szCs w:val="24"/>
                <w:lang w:val="uk-UA"/>
              </w:rPr>
              <w:t>»</w:t>
            </w:r>
            <w:r w:rsidR="00DB33C0">
              <w:rPr>
                <w:sz w:val="24"/>
                <w:szCs w:val="24"/>
                <w:lang w:val="uk-UA"/>
              </w:rPr>
              <w:t>;</w:t>
            </w:r>
          </w:p>
          <w:p w:rsidR="007D73B7" w:rsidRPr="00485110" w:rsidRDefault="005B1ABB" w:rsidP="00DB33C0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Постанови Ради Міністрів У</w:t>
            </w:r>
            <w:r w:rsidRPr="00DA2EA2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країнської 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РСР від 04.02.1988</w:t>
            </w:r>
            <w:r w:rsidR="00DB33C0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№ 37 «Про службові приміщення»</w:t>
            </w:r>
            <w:r w:rsidR="00A52F9B" w:rsidRPr="00A52F9B">
              <w:rPr>
                <w:sz w:val="24"/>
                <w:szCs w:val="24"/>
                <w:lang w:val="uk-UA" w:eastAsia="uk-UA"/>
              </w:rPr>
              <w:t>.</w:t>
            </w:r>
          </w:p>
        </w:tc>
      </w:tr>
    </w:tbl>
    <w:p w:rsidR="007F49D5" w:rsidRPr="00485110" w:rsidRDefault="007F49D5">
      <w:pPr>
        <w:rPr>
          <w:sz w:val="24"/>
          <w:szCs w:val="24"/>
          <w:lang w:val="uk-UA"/>
        </w:rPr>
      </w:pPr>
    </w:p>
    <w:p w:rsidR="0076416E" w:rsidRDefault="0076416E">
      <w:pPr>
        <w:rPr>
          <w:lang w:val="uk-UA"/>
        </w:rPr>
      </w:pPr>
    </w:p>
    <w:p w:rsidR="0076416E" w:rsidRPr="0076416E" w:rsidRDefault="0076416E">
      <w:pPr>
        <w:rPr>
          <w:sz w:val="26"/>
          <w:szCs w:val="26"/>
          <w:lang w:val="uk-UA"/>
        </w:rPr>
      </w:pPr>
      <w:r w:rsidRPr="0076416E">
        <w:rPr>
          <w:sz w:val="26"/>
          <w:szCs w:val="26"/>
          <w:lang w:val="uk-UA"/>
        </w:rPr>
        <w:t xml:space="preserve">Керівник апарату </w:t>
      </w:r>
      <w:r w:rsidRPr="0076416E">
        <w:rPr>
          <w:sz w:val="26"/>
          <w:szCs w:val="26"/>
          <w:lang w:val="uk-UA"/>
        </w:rPr>
        <w:tab/>
      </w:r>
      <w:r w:rsidRPr="0076416E">
        <w:rPr>
          <w:sz w:val="26"/>
          <w:szCs w:val="26"/>
          <w:lang w:val="uk-UA"/>
        </w:rPr>
        <w:tab/>
        <w:t>Олена ДОНЕЦЬ</w:t>
      </w:r>
    </w:p>
    <w:sectPr w:rsidR="0076416E" w:rsidRPr="0076416E" w:rsidSect="00C04E38">
      <w:headerReference w:type="default" r:id="rId12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E38" w:rsidRDefault="00C04E38" w:rsidP="00C04E38">
      <w:r>
        <w:separator/>
      </w:r>
    </w:p>
  </w:endnote>
  <w:endnote w:type="continuationSeparator" w:id="0">
    <w:p w:rsidR="00C04E38" w:rsidRDefault="00C04E38" w:rsidP="00C04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E38" w:rsidRDefault="00C04E38" w:rsidP="00C04E38">
      <w:r>
        <w:separator/>
      </w:r>
    </w:p>
  </w:footnote>
  <w:footnote w:type="continuationSeparator" w:id="0">
    <w:p w:rsidR="00C04E38" w:rsidRDefault="00C04E38" w:rsidP="00C04E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124361"/>
      <w:docPartObj>
        <w:docPartGallery w:val="Page Numbers (Top of Page)"/>
        <w:docPartUnique/>
      </w:docPartObj>
    </w:sdtPr>
    <w:sdtEndPr/>
    <w:sdtContent>
      <w:p w:rsidR="00C04E38" w:rsidRDefault="00C04E3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0414">
          <w:rPr>
            <w:noProof/>
          </w:rPr>
          <w:t>3</w:t>
        </w:r>
        <w:r>
          <w:fldChar w:fldCharType="end"/>
        </w:r>
      </w:p>
    </w:sdtContent>
  </w:sdt>
  <w:p w:rsidR="00C04E38" w:rsidRDefault="00C04E3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E5A1E"/>
    <w:multiLevelType w:val="multilevel"/>
    <w:tmpl w:val="14985B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642D8F"/>
    <w:multiLevelType w:val="multilevel"/>
    <w:tmpl w:val="E5C437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85693C"/>
    <w:multiLevelType w:val="multilevel"/>
    <w:tmpl w:val="F2EE3D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D4643F"/>
    <w:multiLevelType w:val="multilevel"/>
    <w:tmpl w:val="25BC08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73B150C"/>
    <w:multiLevelType w:val="hybridMultilevel"/>
    <w:tmpl w:val="849A8A62"/>
    <w:lvl w:ilvl="0" w:tplc="4FA4C33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C0B1316"/>
    <w:multiLevelType w:val="multilevel"/>
    <w:tmpl w:val="E0CED6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25677AC"/>
    <w:multiLevelType w:val="multilevel"/>
    <w:tmpl w:val="8BAE34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126015C"/>
    <w:multiLevelType w:val="multilevel"/>
    <w:tmpl w:val="A85670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48F5EBC"/>
    <w:multiLevelType w:val="multilevel"/>
    <w:tmpl w:val="2F2C2B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1"/>
  </w:num>
  <w:num w:numId="5">
    <w:abstractNumId w:val="2"/>
  </w:num>
  <w:num w:numId="6">
    <w:abstractNumId w:val="8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6F"/>
    <w:rsid w:val="00033877"/>
    <w:rsid w:val="00070B84"/>
    <w:rsid w:val="00074631"/>
    <w:rsid w:val="000C0877"/>
    <w:rsid w:val="000C3BE5"/>
    <w:rsid w:val="000D6BA1"/>
    <w:rsid w:val="000F5A3C"/>
    <w:rsid w:val="0015326D"/>
    <w:rsid w:val="002062DC"/>
    <w:rsid w:val="00261C90"/>
    <w:rsid w:val="00290414"/>
    <w:rsid w:val="00353206"/>
    <w:rsid w:val="00390AA9"/>
    <w:rsid w:val="00390EEE"/>
    <w:rsid w:val="00425038"/>
    <w:rsid w:val="00485110"/>
    <w:rsid w:val="004D225A"/>
    <w:rsid w:val="004D3E19"/>
    <w:rsid w:val="00523A53"/>
    <w:rsid w:val="0053617C"/>
    <w:rsid w:val="005823F3"/>
    <w:rsid w:val="005858BA"/>
    <w:rsid w:val="0059472B"/>
    <w:rsid w:val="005A1ED1"/>
    <w:rsid w:val="005B1ABB"/>
    <w:rsid w:val="00646816"/>
    <w:rsid w:val="00670D28"/>
    <w:rsid w:val="00683A51"/>
    <w:rsid w:val="006C33F9"/>
    <w:rsid w:val="007136AC"/>
    <w:rsid w:val="0076416E"/>
    <w:rsid w:val="0078278F"/>
    <w:rsid w:val="007971BD"/>
    <w:rsid w:val="007D73B7"/>
    <w:rsid w:val="007E30E5"/>
    <w:rsid w:val="007F49D5"/>
    <w:rsid w:val="00802AAD"/>
    <w:rsid w:val="00815E6F"/>
    <w:rsid w:val="00821874"/>
    <w:rsid w:val="00830657"/>
    <w:rsid w:val="00832711"/>
    <w:rsid w:val="0087213E"/>
    <w:rsid w:val="00872C3E"/>
    <w:rsid w:val="00882801"/>
    <w:rsid w:val="00882F00"/>
    <w:rsid w:val="008B2CE1"/>
    <w:rsid w:val="00902DD7"/>
    <w:rsid w:val="009D6D64"/>
    <w:rsid w:val="009F0800"/>
    <w:rsid w:val="00A024D3"/>
    <w:rsid w:val="00A14401"/>
    <w:rsid w:val="00A20110"/>
    <w:rsid w:val="00A52F9B"/>
    <w:rsid w:val="00B50464"/>
    <w:rsid w:val="00B61B09"/>
    <w:rsid w:val="00B63C2A"/>
    <w:rsid w:val="00C04E38"/>
    <w:rsid w:val="00C05879"/>
    <w:rsid w:val="00C3240E"/>
    <w:rsid w:val="00C3539F"/>
    <w:rsid w:val="00C51A2E"/>
    <w:rsid w:val="00C55405"/>
    <w:rsid w:val="00C85C02"/>
    <w:rsid w:val="00D1109D"/>
    <w:rsid w:val="00D6515E"/>
    <w:rsid w:val="00DA35C3"/>
    <w:rsid w:val="00DB33C0"/>
    <w:rsid w:val="00E3112E"/>
    <w:rsid w:val="00E54B26"/>
    <w:rsid w:val="00E86ED1"/>
    <w:rsid w:val="00EE5B78"/>
    <w:rsid w:val="00F2216F"/>
    <w:rsid w:val="00F95C7A"/>
    <w:rsid w:val="00FF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7641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416E"/>
    <w:rPr>
      <w:rFonts w:ascii="Tahoma" w:hAnsi="Tahoma" w:cs="Tahoma"/>
      <w:sz w:val="16"/>
      <w:szCs w:val="16"/>
      <w:lang w:val="ru-RU" w:eastAsia="ru-RU"/>
    </w:rPr>
  </w:style>
  <w:style w:type="paragraph" w:styleId="ac">
    <w:name w:val="Normal (Web)"/>
    <w:basedOn w:val="a"/>
    <w:rsid w:val="00DA35C3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</w:rPr>
  </w:style>
  <w:style w:type="paragraph" w:styleId="ad">
    <w:name w:val="Body Text"/>
    <w:basedOn w:val="a"/>
    <w:link w:val="ae"/>
    <w:uiPriority w:val="99"/>
    <w:unhideWhenUsed/>
    <w:rsid w:val="00DA35C3"/>
    <w:pPr>
      <w:tabs>
        <w:tab w:val="clear" w:pos="567"/>
        <w:tab w:val="clear" w:pos="5103"/>
        <w:tab w:val="clear" w:pos="7088"/>
      </w:tabs>
      <w:spacing w:before="100" w:beforeAutospacing="1" w:after="120" w:afterAutospacing="1"/>
      <w:jc w:val="left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DA35C3"/>
    <w:rPr>
      <w:rFonts w:ascii="Times New Roman" w:hAnsi="Times New Roman" w:cs="Times New Roman"/>
      <w:sz w:val="24"/>
      <w:szCs w:val="24"/>
      <w:lang w:val="ru-RU" w:eastAsia="ru-RU"/>
    </w:rPr>
  </w:style>
  <w:style w:type="paragraph" w:styleId="af">
    <w:name w:val="No Spacing"/>
    <w:uiPriority w:val="1"/>
    <w:qFormat/>
    <w:rsid w:val="00DA35C3"/>
    <w:pPr>
      <w:spacing w:beforeAutospacing="1" w:after="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Основной текст_"/>
    <w:basedOn w:val="a0"/>
    <w:rsid w:val="002062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2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LucidaSansUnicode6pt">
    <w:name w:val="Основной текст + Lucida Sans Unicode;6 pt"/>
    <w:basedOn w:val="af0"/>
    <w:rsid w:val="00C55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7pt10">
    <w:name w:val="Основной текст + 7 pt;Полужирный;Масштаб 10%"/>
    <w:basedOn w:val="af0"/>
    <w:rsid w:val="00C554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"/>
      <w:position w:val="0"/>
      <w:sz w:val="14"/>
      <w:szCs w:val="14"/>
      <w:u w:val="none"/>
      <w:lang w:val="uk-UA" w:eastAsia="uk-UA" w:bidi="uk-UA"/>
    </w:rPr>
  </w:style>
  <w:style w:type="character" w:customStyle="1" w:styleId="4pt20">
    <w:name w:val="Основной текст + 4 pt;Масштаб 20%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20"/>
      <w:position w:val="0"/>
      <w:sz w:val="8"/>
      <w:szCs w:val="8"/>
      <w:u w:val="none"/>
      <w:lang w:val="uk-UA" w:eastAsia="uk-UA" w:bidi="uk-UA"/>
    </w:rPr>
  </w:style>
  <w:style w:type="character" w:customStyle="1" w:styleId="4pt">
    <w:name w:val="Основной текст + 4 pt;Курсив"/>
    <w:basedOn w:val="af0"/>
    <w:rsid w:val="00C554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20">
    <w:name w:val="Сноска (2)_"/>
    <w:basedOn w:val="a0"/>
    <w:link w:val="21"/>
    <w:rsid w:val="00C55405"/>
    <w:rPr>
      <w:rFonts w:ascii="Times New Roman" w:hAnsi="Times New Roman" w:cs="Times New Roman"/>
      <w:spacing w:val="10"/>
      <w:sz w:val="15"/>
      <w:szCs w:val="15"/>
      <w:shd w:val="clear" w:color="auto" w:fill="FFFFFF"/>
    </w:rPr>
  </w:style>
  <w:style w:type="paragraph" w:customStyle="1" w:styleId="21">
    <w:name w:val="Сноска (2)"/>
    <w:basedOn w:val="a"/>
    <w:link w:val="20"/>
    <w:rsid w:val="00C55405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7" w:lineRule="exact"/>
      <w:jc w:val="right"/>
    </w:pPr>
    <w:rPr>
      <w:spacing w:val="10"/>
      <w:sz w:val="15"/>
      <w:szCs w:val="15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7641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416E"/>
    <w:rPr>
      <w:rFonts w:ascii="Tahoma" w:hAnsi="Tahoma" w:cs="Tahoma"/>
      <w:sz w:val="16"/>
      <w:szCs w:val="16"/>
      <w:lang w:val="ru-RU" w:eastAsia="ru-RU"/>
    </w:rPr>
  </w:style>
  <w:style w:type="paragraph" w:styleId="ac">
    <w:name w:val="Normal (Web)"/>
    <w:basedOn w:val="a"/>
    <w:rsid w:val="00DA35C3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</w:rPr>
  </w:style>
  <w:style w:type="paragraph" w:styleId="ad">
    <w:name w:val="Body Text"/>
    <w:basedOn w:val="a"/>
    <w:link w:val="ae"/>
    <w:uiPriority w:val="99"/>
    <w:unhideWhenUsed/>
    <w:rsid w:val="00DA35C3"/>
    <w:pPr>
      <w:tabs>
        <w:tab w:val="clear" w:pos="567"/>
        <w:tab w:val="clear" w:pos="5103"/>
        <w:tab w:val="clear" w:pos="7088"/>
      </w:tabs>
      <w:spacing w:before="100" w:beforeAutospacing="1" w:after="120" w:afterAutospacing="1"/>
      <w:jc w:val="left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DA35C3"/>
    <w:rPr>
      <w:rFonts w:ascii="Times New Roman" w:hAnsi="Times New Roman" w:cs="Times New Roman"/>
      <w:sz w:val="24"/>
      <w:szCs w:val="24"/>
      <w:lang w:val="ru-RU" w:eastAsia="ru-RU"/>
    </w:rPr>
  </w:style>
  <w:style w:type="paragraph" w:styleId="af">
    <w:name w:val="No Spacing"/>
    <w:uiPriority w:val="1"/>
    <w:qFormat/>
    <w:rsid w:val="00DA35C3"/>
    <w:pPr>
      <w:spacing w:beforeAutospacing="1" w:after="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Основной текст_"/>
    <w:basedOn w:val="a0"/>
    <w:rsid w:val="002062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2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LucidaSansUnicode6pt">
    <w:name w:val="Основной текст + Lucida Sans Unicode;6 pt"/>
    <w:basedOn w:val="af0"/>
    <w:rsid w:val="00C55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7pt10">
    <w:name w:val="Основной текст + 7 pt;Полужирный;Масштаб 10%"/>
    <w:basedOn w:val="af0"/>
    <w:rsid w:val="00C554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"/>
      <w:position w:val="0"/>
      <w:sz w:val="14"/>
      <w:szCs w:val="14"/>
      <w:u w:val="none"/>
      <w:lang w:val="uk-UA" w:eastAsia="uk-UA" w:bidi="uk-UA"/>
    </w:rPr>
  </w:style>
  <w:style w:type="character" w:customStyle="1" w:styleId="4pt20">
    <w:name w:val="Основной текст + 4 pt;Масштаб 20%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20"/>
      <w:position w:val="0"/>
      <w:sz w:val="8"/>
      <w:szCs w:val="8"/>
      <w:u w:val="none"/>
      <w:lang w:val="uk-UA" w:eastAsia="uk-UA" w:bidi="uk-UA"/>
    </w:rPr>
  </w:style>
  <w:style w:type="character" w:customStyle="1" w:styleId="4pt">
    <w:name w:val="Основной текст + 4 pt;Курсив"/>
    <w:basedOn w:val="af0"/>
    <w:rsid w:val="00C554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20">
    <w:name w:val="Сноска (2)_"/>
    <w:basedOn w:val="a0"/>
    <w:link w:val="21"/>
    <w:rsid w:val="00C55405"/>
    <w:rPr>
      <w:rFonts w:ascii="Times New Roman" w:hAnsi="Times New Roman" w:cs="Times New Roman"/>
      <w:spacing w:val="10"/>
      <w:sz w:val="15"/>
      <w:szCs w:val="15"/>
      <w:shd w:val="clear" w:color="auto" w:fill="FFFFFF"/>
    </w:rPr>
  </w:style>
  <w:style w:type="paragraph" w:customStyle="1" w:styleId="21">
    <w:name w:val="Сноска (2)"/>
    <w:basedOn w:val="a"/>
    <w:link w:val="20"/>
    <w:rsid w:val="00C55405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7" w:lineRule="exact"/>
      <w:jc w:val="right"/>
    </w:pPr>
    <w:rPr>
      <w:spacing w:val="10"/>
      <w:sz w:val="15"/>
      <w:szCs w:val="15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739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on.rada.gov.ua/laws/show/1700-18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zakon.rada.gov.ua/laws/show/889-1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zakon.rada.gov.ua/laws/show/254%D0%BA/96-%D0%B2%D1%8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6D9C4-2187-4CBB-9135-01C256D26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5263</Words>
  <Characters>3001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Сіроштан Олена Володимирівна</dc:creator>
  <cp:lastModifiedBy>Сіроштан Олена Володимирівна</cp:lastModifiedBy>
  <cp:revision>6</cp:revision>
  <cp:lastPrinted>2021-03-10T13:13:00Z</cp:lastPrinted>
  <dcterms:created xsi:type="dcterms:W3CDTF">2021-04-27T13:42:00Z</dcterms:created>
  <dcterms:modified xsi:type="dcterms:W3CDTF">2021-04-30T07:40:00Z</dcterms:modified>
</cp:coreProperties>
</file>