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882F00" w:rsidRDefault="007E386D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 10.03.2021 № 63 В</w:t>
      </w:r>
      <w:bookmarkStart w:id="0" w:name="_GoBack"/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0870F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0870F1">
        <w:rPr>
          <w:sz w:val="26"/>
          <w:szCs w:val="26"/>
          <w:lang w:val="uk-UA"/>
        </w:rPr>
        <w:t xml:space="preserve">головний спеціаліст </w:t>
      </w:r>
      <w:r w:rsidR="00B21EE1">
        <w:rPr>
          <w:sz w:val="26"/>
          <w:szCs w:val="26"/>
          <w:lang w:val="uk-UA"/>
        </w:rPr>
        <w:t>внутрішнього аудиту</w:t>
      </w:r>
      <w:r w:rsidR="00D32C9E" w:rsidRPr="001271DF">
        <w:rPr>
          <w:sz w:val="26"/>
          <w:szCs w:val="26"/>
          <w:lang w:val="uk-UA"/>
        </w:rPr>
        <w:t xml:space="preserve"> </w:t>
      </w:r>
      <w:r w:rsidRPr="001271DF">
        <w:rPr>
          <w:sz w:val="26"/>
          <w:szCs w:val="26"/>
          <w:lang w:val="uk-UA"/>
        </w:rPr>
        <w:t>П</w:t>
      </w:r>
      <w:r w:rsidRPr="00882F00">
        <w:rPr>
          <w:sz w:val="26"/>
          <w:szCs w:val="26"/>
          <w:lang w:val="uk-UA"/>
        </w:rPr>
        <w:t>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34"/>
        <w:gridCol w:w="142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0870F1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3A3" w:rsidRDefault="00B003A3" w:rsidP="00B003A3">
            <w:pPr>
              <w:pStyle w:val="a5"/>
              <w:tabs>
                <w:tab w:val="left" w:pos="526"/>
              </w:tabs>
              <w:ind w:left="142" w:firstLine="141"/>
              <w:rPr>
                <w:color w:val="000000"/>
                <w:sz w:val="24"/>
                <w:szCs w:val="24"/>
              </w:rPr>
            </w:pPr>
            <w:r w:rsidRPr="00B62E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62E1D">
              <w:rPr>
                <w:color w:val="000000"/>
                <w:sz w:val="24"/>
                <w:szCs w:val="24"/>
              </w:rPr>
              <w:t>Розробляє внутрішні документи з питань внутрішнього аудиту та надає їх на затвердження голові райдержадміністрації та керівникові апарату.</w:t>
            </w:r>
          </w:p>
          <w:p w:rsidR="00B003A3" w:rsidRPr="00B62E1D" w:rsidRDefault="00B003A3" w:rsidP="00B003A3">
            <w:pPr>
              <w:pStyle w:val="a5"/>
              <w:tabs>
                <w:tab w:val="left" w:pos="526"/>
              </w:tabs>
              <w:ind w:left="142" w:firstLine="141"/>
            </w:pPr>
            <w:r w:rsidRPr="00B62E1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62E1D">
              <w:rPr>
                <w:color w:val="000000"/>
                <w:sz w:val="24"/>
                <w:szCs w:val="24"/>
              </w:rPr>
              <w:t>Здійснює реалізацію нормативно-правових актів у сфері внутрішнього аудиту Печерської районної в місті Києві державної адміністрації.</w:t>
            </w:r>
          </w:p>
          <w:p w:rsidR="00B003A3" w:rsidRPr="00B003A3" w:rsidRDefault="00B003A3" w:rsidP="00B003A3">
            <w:pPr>
              <w:spacing w:line="1" w:lineRule="exact"/>
              <w:ind w:left="142" w:firstLine="141"/>
              <w:jc w:val="left"/>
              <w:rPr>
                <w:lang w:val="uk-UA"/>
              </w:rPr>
            </w:pPr>
          </w:p>
          <w:p w:rsidR="00B003A3" w:rsidRPr="00B62E1D" w:rsidRDefault="00B003A3" w:rsidP="00B003A3">
            <w:pPr>
              <w:pStyle w:val="a5"/>
              <w:tabs>
                <w:tab w:val="left" w:pos="533"/>
              </w:tabs>
              <w:ind w:left="142" w:firstLine="141"/>
            </w:pPr>
            <w:r w:rsidRPr="00B62E1D">
              <w:rPr>
                <w:color w:val="000000"/>
                <w:sz w:val="24"/>
                <w:szCs w:val="24"/>
              </w:rPr>
              <w:t>3</w:t>
            </w:r>
            <w:r>
              <w:t xml:space="preserve">. </w:t>
            </w:r>
            <w:r w:rsidRPr="00B62E1D">
              <w:rPr>
                <w:color w:val="000000"/>
                <w:sz w:val="24"/>
                <w:szCs w:val="24"/>
              </w:rPr>
              <w:t>Здійснює аналіз стану і тенденції розвитку внутрішнього аудиту та приймає відповідні рішення щодо усунення недоліків і закріплення позитивних тенденцій.</w:t>
            </w:r>
          </w:p>
          <w:p w:rsidR="00B003A3" w:rsidRPr="00B62E1D" w:rsidRDefault="00B003A3" w:rsidP="00B003A3">
            <w:pPr>
              <w:pStyle w:val="a5"/>
              <w:tabs>
                <w:tab w:val="left" w:pos="533"/>
              </w:tabs>
              <w:ind w:left="142" w:firstLine="141"/>
            </w:pPr>
            <w:r w:rsidRPr="00B62E1D">
              <w:rPr>
                <w:color w:val="000000"/>
                <w:sz w:val="24"/>
                <w:szCs w:val="24"/>
              </w:rPr>
              <w:t>4</w:t>
            </w:r>
            <w:r>
              <w:t xml:space="preserve">. </w:t>
            </w:r>
            <w:r w:rsidRPr="00B62E1D">
              <w:rPr>
                <w:color w:val="000000"/>
                <w:sz w:val="24"/>
                <w:szCs w:val="24"/>
              </w:rPr>
              <w:t>Подає стратегічні та операційні плани на затвердження голові Печорської районної в місті Києві державної адміністрації та надає до Департаменту внутрішнього фінансового контролю та аудиту виконавчого органу Київської міської ради (Київської міської державної адміністрації).</w:t>
            </w:r>
          </w:p>
          <w:p w:rsidR="00B003A3" w:rsidRPr="00B62E1D" w:rsidRDefault="00B003A3" w:rsidP="00B003A3">
            <w:pPr>
              <w:pStyle w:val="a5"/>
              <w:tabs>
                <w:tab w:val="left" w:pos="533"/>
              </w:tabs>
              <w:ind w:left="142" w:firstLine="141"/>
            </w:pPr>
            <w:r w:rsidRPr="00B62E1D">
              <w:rPr>
                <w:color w:val="000000"/>
                <w:sz w:val="24"/>
                <w:szCs w:val="24"/>
              </w:rPr>
              <w:t>5</w:t>
            </w:r>
            <w: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Планує, організовує та проводить </w:t>
            </w:r>
            <w:r w:rsidRPr="00B62E1D">
              <w:rPr>
                <w:color w:val="000000"/>
                <w:sz w:val="24"/>
                <w:szCs w:val="24"/>
              </w:rPr>
              <w:t>внутрішн</w:t>
            </w:r>
            <w:r>
              <w:rPr>
                <w:color w:val="000000"/>
                <w:sz w:val="24"/>
                <w:szCs w:val="24"/>
              </w:rPr>
              <w:t>ій</w:t>
            </w:r>
            <w:r w:rsidRPr="00B62E1D">
              <w:rPr>
                <w:color w:val="000000"/>
                <w:sz w:val="24"/>
                <w:szCs w:val="24"/>
              </w:rPr>
              <w:t xml:space="preserve"> аудит у відповідності до вимог Порядку № 1001, Стандартів затверджених Міністерством фінансів України та Кодексу етики.</w:t>
            </w:r>
          </w:p>
          <w:p w:rsidR="00B003A3" w:rsidRDefault="00B003A3" w:rsidP="00B003A3">
            <w:pPr>
              <w:pStyle w:val="a5"/>
              <w:tabs>
                <w:tab w:val="left" w:pos="533"/>
              </w:tabs>
              <w:ind w:left="142" w:firstLine="141"/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t xml:space="preserve">. </w:t>
            </w:r>
            <w:r>
              <w:rPr>
                <w:color w:val="000000"/>
                <w:sz w:val="24"/>
                <w:szCs w:val="24"/>
              </w:rPr>
              <w:t>Ефективно використовує трудові ресурси визначає необхідний обсяг часу на проведення всіх внутрішніх аудитів та завантаженості для проведення внутрішніх аудитів, подає їх на затвердження голові</w:t>
            </w:r>
            <w:r w:rsidR="00B378DF">
              <w:rPr>
                <w:color w:val="000000"/>
                <w:sz w:val="24"/>
                <w:szCs w:val="24"/>
              </w:rPr>
              <w:t xml:space="preserve"> райдержадміністрації 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003A3" w:rsidRDefault="00B003A3" w:rsidP="00B003A3">
            <w:pPr>
              <w:pStyle w:val="a5"/>
              <w:tabs>
                <w:tab w:val="left" w:pos="533"/>
              </w:tabs>
              <w:ind w:left="142" w:firstLine="141"/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t xml:space="preserve">. </w:t>
            </w:r>
            <w:r>
              <w:rPr>
                <w:color w:val="000000"/>
                <w:sz w:val="24"/>
                <w:szCs w:val="24"/>
              </w:rPr>
              <w:t>Проводить планові та позапланові аудити на об’єктах внутрішнього аудиту за напрямами, що визначені у Стандартах, та у відповідності до порядку, визначеного внутрішніми документами Печерської районної в місті Києві державної адміністрації з питань проведення внутрішнього аудиту.</w:t>
            </w:r>
          </w:p>
          <w:p w:rsidR="00B003A3" w:rsidRDefault="00B003A3" w:rsidP="00B003A3">
            <w:pPr>
              <w:pStyle w:val="a5"/>
              <w:tabs>
                <w:tab w:val="left" w:pos="533"/>
              </w:tabs>
              <w:ind w:left="142" w:firstLine="141"/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t xml:space="preserve">. </w:t>
            </w:r>
            <w:r>
              <w:rPr>
                <w:color w:val="000000"/>
                <w:sz w:val="24"/>
                <w:szCs w:val="24"/>
              </w:rPr>
              <w:t>Подає голові райдержадміністрації аудиторські звіти.</w:t>
            </w:r>
          </w:p>
          <w:p w:rsidR="00B003A3" w:rsidRDefault="00B003A3" w:rsidP="00B003A3">
            <w:pPr>
              <w:pStyle w:val="a5"/>
              <w:tabs>
                <w:tab w:val="left" w:pos="533"/>
              </w:tabs>
              <w:ind w:left="142" w:firstLine="141"/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t xml:space="preserve">. </w:t>
            </w:r>
            <w:r>
              <w:rPr>
                <w:color w:val="000000"/>
                <w:sz w:val="24"/>
                <w:szCs w:val="24"/>
              </w:rPr>
              <w:t>Організовує здійснення моніторингу результатів впровадження рекомендацій за наслідками проведених внутрішніх аудитів.</w:t>
            </w:r>
          </w:p>
          <w:p w:rsidR="007F72E4" w:rsidRPr="007B4AF1" w:rsidRDefault="00B003A3" w:rsidP="00B003A3">
            <w:pPr>
              <w:ind w:left="142" w:firstLine="141"/>
              <w:jc w:val="left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lang w:val="uk-UA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uk-UA"/>
              </w:rPr>
              <w:t>Готує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звіт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зведеного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звіту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8278F" w:rsidRPr="007E386D" w:rsidTr="00B378DF">
        <w:trPr>
          <w:trHeight w:val="2244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 xml:space="preserve">посадовий оклад – </w:t>
            </w:r>
            <w:r w:rsidR="000870F1">
              <w:t>5300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B378DF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B378DF"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 xml:space="preserve"> год 45 хв 19 березня 2021 року включно</w:t>
            </w:r>
          </w:p>
        </w:tc>
      </w:tr>
      <w:tr w:rsidR="0078278F" w:rsidRPr="0078278F" w:rsidTr="00B378DF">
        <w:trPr>
          <w:trHeight w:val="1274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B378DF">
        <w:trPr>
          <w:trHeight w:val="2271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B378DF">
              <w:rPr>
                <w:sz w:val="24"/>
                <w:szCs w:val="24"/>
                <w:lang w:val="uk-UA" w:eastAsia="uk-UA"/>
              </w:rPr>
              <w:t xml:space="preserve"> - 24 березня 2021 року о 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B378DF">
        <w:trPr>
          <w:trHeight w:val="1269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B378D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133FB8">
        <w:trPr>
          <w:trHeight w:val="415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133FB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E12827" w:rsidTr="00133FB8">
        <w:trPr>
          <w:trHeight w:val="40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12827" w:rsidRDefault="00074631" w:rsidP="00E1282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0870F1" w:rsidRPr="00E12827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E12827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E12827" w:rsidRPr="002079D8">
              <w:rPr>
                <w:lang w:val="uk-UA"/>
              </w:rPr>
              <w:t xml:space="preserve"> </w:t>
            </w:r>
          </w:p>
        </w:tc>
      </w:tr>
      <w:tr w:rsidR="0078278F" w:rsidRPr="0078278F" w:rsidTr="00E12827">
        <w:trPr>
          <w:trHeight w:val="54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870F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78278F" w:rsidRPr="0078278F" w:rsidTr="00133FB8">
        <w:trPr>
          <w:trHeight w:val="55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DA2EA2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DA2EA2">
        <w:trPr>
          <w:trHeight w:val="254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DA2EA2">
        <w:trPr>
          <w:trHeight w:val="376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E12827" w:rsidRPr="00B21EE1" w:rsidTr="00E80F8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2827" w:rsidRPr="0078278F" w:rsidRDefault="00E12827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827" w:rsidRPr="00E12827" w:rsidRDefault="00E12827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827" w:rsidRPr="00E12827" w:rsidRDefault="00E12827" w:rsidP="00E12827">
            <w:pPr>
              <w:pStyle w:val="a5"/>
              <w:tabs>
                <w:tab w:val="left" w:pos="309"/>
              </w:tabs>
              <w:ind w:left="160" w:firstLine="123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E12827" w:rsidRPr="00E12827" w:rsidRDefault="00E12827" w:rsidP="00E12827">
            <w:pPr>
              <w:pStyle w:val="a5"/>
              <w:tabs>
                <w:tab w:val="left" w:pos="309"/>
              </w:tabs>
              <w:ind w:left="160" w:firstLine="123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вміння систематизувати великий масив інформації;</w:t>
            </w:r>
          </w:p>
          <w:p w:rsidR="00E12827" w:rsidRPr="00E12827" w:rsidRDefault="00E12827" w:rsidP="00E12827">
            <w:pPr>
              <w:pStyle w:val="a5"/>
              <w:tabs>
                <w:tab w:val="left" w:pos="309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E12827" w:rsidRPr="00334E93" w:rsidTr="004E0AC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2827" w:rsidRPr="0078278F" w:rsidRDefault="00E12827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827" w:rsidRPr="00E12827" w:rsidRDefault="00E12827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827" w:rsidRPr="00E12827" w:rsidRDefault="00E12827" w:rsidP="00E12827">
            <w:pPr>
              <w:pStyle w:val="a5"/>
              <w:tabs>
                <w:tab w:val="left" w:pos="333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здатність узагальнювати інформацію, у тому числі з урахуванням тендерної статистики;</w:t>
            </w:r>
          </w:p>
          <w:p w:rsidR="00E12827" w:rsidRPr="00E12827" w:rsidRDefault="00E12827" w:rsidP="00E12827">
            <w:pPr>
              <w:pStyle w:val="a5"/>
              <w:tabs>
                <w:tab w:val="left" w:pos="309"/>
              </w:tabs>
              <w:ind w:left="160" w:firstLine="123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E12827" w:rsidRPr="00E12827" w:rsidRDefault="00E12827" w:rsidP="00E12827">
            <w:pPr>
              <w:pStyle w:val="a5"/>
              <w:tabs>
                <w:tab w:val="left" w:pos="309"/>
              </w:tabs>
              <w:ind w:left="160" w:firstLine="123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здатність робити коректні висновки</w:t>
            </w:r>
          </w:p>
        </w:tc>
      </w:tr>
      <w:tr w:rsidR="00E12827" w:rsidRPr="007E386D" w:rsidTr="006E76AD">
        <w:trPr>
          <w:trHeight w:val="130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827" w:rsidRDefault="00E12827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827" w:rsidRPr="00E12827" w:rsidRDefault="00E12827" w:rsidP="00EB344E">
            <w:pPr>
              <w:pStyle w:val="a5"/>
              <w:ind w:firstLine="140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827" w:rsidRPr="00E12827" w:rsidRDefault="00E12827" w:rsidP="00E12827">
            <w:pPr>
              <w:pStyle w:val="a5"/>
              <w:ind w:left="140" w:firstLine="123"/>
              <w:jc w:val="both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E12827" w:rsidRPr="00E12827" w:rsidRDefault="00E12827" w:rsidP="00E12827">
            <w:pPr>
              <w:pStyle w:val="a5"/>
              <w:ind w:left="140" w:firstLine="123"/>
              <w:jc w:val="both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E12827" w:rsidRPr="00E12827" w:rsidRDefault="00E12827" w:rsidP="00E12827">
            <w:pPr>
              <w:pStyle w:val="a5"/>
              <w:ind w:left="140" w:firstLine="123"/>
              <w:jc w:val="both"/>
              <w:rPr>
                <w:sz w:val="24"/>
                <w:szCs w:val="24"/>
              </w:rPr>
            </w:pPr>
            <w:r w:rsidRPr="00E12827">
              <w:rPr>
                <w:sz w:val="24"/>
                <w:szCs w:val="24"/>
              </w:rPr>
              <w:t xml:space="preserve"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</w:t>
            </w:r>
            <w:r w:rsidRPr="00E12827">
              <w:rPr>
                <w:sz w:val="24"/>
                <w:szCs w:val="24"/>
              </w:rPr>
              <w:lastRenderedPageBreak/>
              <w:t>організацій</w:t>
            </w:r>
          </w:p>
        </w:tc>
      </w:tr>
      <w:tr w:rsidR="007F72E4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Професійні знання</w:t>
            </w:r>
          </w:p>
        </w:tc>
      </w:tr>
      <w:tr w:rsidR="007F72E4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F72E4" w:rsidRPr="007E386D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DA2EA2" w:rsidRDefault="007F72E4" w:rsidP="00B378DF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 w:rsidRPr="00133FB8">
              <w:rPr>
                <w:sz w:val="24"/>
                <w:szCs w:val="24"/>
                <w:lang w:eastAsia="uk-UA"/>
              </w:rPr>
              <w:t>Знання: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133FB8">
                <w:rPr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133FB8">
              <w:rPr>
                <w:sz w:val="24"/>
                <w:szCs w:val="24"/>
                <w:lang w:eastAsia="uk-UA"/>
              </w:rPr>
              <w:t>;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133FB8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eastAsia="uk-UA"/>
              </w:rPr>
              <w:t xml:space="preserve"> «Про державну службу»;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hyperlink r:id="rId11" w:tgtFrame="_blank" w:history="1">
              <w:r w:rsidRPr="00133FB8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eastAsia="uk-UA"/>
              </w:rPr>
              <w:t xml:space="preserve"> «Про запобігання корупції»;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r w:rsidR="00040D9C">
              <w:rPr>
                <w:sz w:val="24"/>
                <w:szCs w:val="24"/>
                <w:lang w:eastAsia="uk-UA"/>
              </w:rPr>
              <w:t>Н</w:t>
            </w:r>
            <w:r w:rsidR="00040D9C" w:rsidRPr="00040D9C">
              <w:rPr>
                <w:sz w:val="24"/>
                <w:szCs w:val="24"/>
                <w:lang w:eastAsia="uk-UA"/>
              </w:rPr>
              <w:t>ормативно-правових актів фінансових і контрольно-ревізійних органів з організації бухгалтерського обліку, звітності та проведення аудиту.</w:t>
            </w:r>
          </w:p>
        </w:tc>
      </w:tr>
    </w:tbl>
    <w:p w:rsidR="007F49D5" w:rsidRDefault="007F49D5">
      <w:pPr>
        <w:rPr>
          <w:lang w:val="uk-UA"/>
        </w:rPr>
      </w:pPr>
    </w:p>
    <w:p w:rsidR="005D078A" w:rsidRDefault="005D078A">
      <w:pPr>
        <w:rPr>
          <w:lang w:val="uk-UA"/>
        </w:rPr>
      </w:pPr>
    </w:p>
    <w:p w:rsidR="005D078A" w:rsidRPr="004F7D1A" w:rsidRDefault="005D078A" w:rsidP="005D078A">
      <w:pPr>
        <w:rPr>
          <w:sz w:val="26"/>
          <w:szCs w:val="26"/>
          <w:lang w:val="uk-UA"/>
        </w:rPr>
      </w:pPr>
      <w:r w:rsidRPr="004F7D1A">
        <w:rPr>
          <w:sz w:val="26"/>
          <w:szCs w:val="26"/>
          <w:lang w:val="uk-UA"/>
        </w:rPr>
        <w:t xml:space="preserve">Керівник апарату </w:t>
      </w:r>
      <w:r w:rsidRPr="004F7D1A">
        <w:rPr>
          <w:sz w:val="26"/>
          <w:szCs w:val="26"/>
          <w:lang w:val="uk-UA"/>
        </w:rPr>
        <w:tab/>
      </w:r>
      <w:r w:rsidRPr="004F7D1A">
        <w:rPr>
          <w:sz w:val="26"/>
          <w:szCs w:val="26"/>
          <w:lang w:val="uk-UA"/>
        </w:rPr>
        <w:tab/>
        <w:t>Олена ДОНЕЦЬ</w:t>
      </w:r>
    </w:p>
    <w:p w:rsidR="005D078A" w:rsidRPr="0078278F" w:rsidRDefault="005D078A">
      <w:pPr>
        <w:rPr>
          <w:lang w:val="uk-UA"/>
        </w:rPr>
      </w:pPr>
    </w:p>
    <w:sectPr w:rsidR="005D078A" w:rsidRPr="0078278F" w:rsidSect="005D078A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A" w:rsidRDefault="005D078A" w:rsidP="005D078A">
      <w:r>
        <w:separator/>
      </w:r>
    </w:p>
  </w:endnote>
  <w:endnote w:type="continuationSeparator" w:id="0">
    <w:p w:rsidR="005D078A" w:rsidRDefault="005D078A" w:rsidP="005D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A" w:rsidRDefault="005D078A" w:rsidP="005D078A">
      <w:r>
        <w:separator/>
      </w:r>
    </w:p>
  </w:footnote>
  <w:footnote w:type="continuationSeparator" w:id="0">
    <w:p w:rsidR="005D078A" w:rsidRDefault="005D078A" w:rsidP="005D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80053"/>
      <w:docPartObj>
        <w:docPartGallery w:val="Page Numbers (Top of Page)"/>
        <w:docPartUnique/>
      </w:docPartObj>
    </w:sdtPr>
    <w:sdtEndPr/>
    <w:sdtContent>
      <w:p w:rsidR="005D078A" w:rsidRDefault="005D07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6D">
          <w:rPr>
            <w:noProof/>
          </w:rPr>
          <w:t>4</w:t>
        </w:r>
        <w:r>
          <w:fldChar w:fldCharType="end"/>
        </w:r>
      </w:p>
    </w:sdtContent>
  </w:sdt>
  <w:p w:rsidR="005D078A" w:rsidRDefault="005D07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44BC"/>
    <w:multiLevelType w:val="multilevel"/>
    <w:tmpl w:val="5ACA6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A5103"/>
    <w:multiLevelType w:val="multilevel"/>
    <w:tmpl w:val="573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631D"/>
    <w:multiLevelType w:val="hybridMultilevel"/>
    <w:tmpl w:val="1352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0199"/>
    <w:multiLevelType w:val="multilevel"/>
    <w:tmpl w:val="EDD48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C1081"/>
    <w:multiLevelType w:val="multilevel"/>
    <w:tmpl w:val="AD10D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27D62"/>
    <w:multiLevelType w:val="multilevel"/>
    <w:tmpl w:val="C3448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C512E3"/>
    <w:multiLevelType w:val="hybridMultilevel"/>
    <w:tmpl w:val="BE58BE5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9569D"/>
    <w:multiLevelType w:val="multilevel"/>
    <w:tmpl w:val="052A6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40D9C"/>
    <w:rsid w:val="00074631"/>
    <w:rsid w:val="000870F1"/>
    <w:rsid w:val="000C3BE5"/>
    <w:rsid w:val="000F5A3C"/>
    <w:rsid w:val="001271DF"/>
    <w:rsid w:val="00133FB8"/>
    <w:rsid w:val="00153D3D"/>
    <w:rsid w:val="001754F0"/>
    <w:rsid w:val="001A5437"/>
    <w:rsid w:val="0021380E"/>
    <w:rsid w:val="002A7B0B"/>
    <w:rsid w:val="00334E93"/>
    <w:rsid w:val="0053617C"/>
    <w:rsid w:val="005A1ED1"/>
    <w:rsid w:val="005D078A"/>
    <w:rsid w:val="00670D28"/>
    <w:rsid w:val="007228E2"/>
    <w:rsid w:val="007262AB"/>
    <w:rsid w:val="0078278F"/>
    <w:rsid w:val="007971BD"/>
    <w:rsid w:val="007B4AF1"/>
    <w:rsid w:val="007E386D"/>
    <w:rsid w:val="007F49D5"/>
    <w:rsid w:val="007F72E4"/>
    <w:rsid w:val="00802AAD"/>
    <w:rsid w:val="00815E6F"/>
    <w:rsid w:val="00821874"/>
    <w:rsid w:val="00830657"/>
    <w:rsid w:val="0087213E"/>
    <w:rsid w:val="00882F00"/>
    <w:rsid w:val="0093604F"/>
    <w:rsid w:val="009915FE"/>
    <w:rsid w:val="009D6D64"/>
    <w:rsid w:val="00B003A3"/>
    <w:rsid w:val="00B21EE1"/>
    <w:rsid w:val="00B378DF"/>
    <w:rsid w:val="00C05879"/>
    <w:rsid w:val="00C3240E"/>
    <w:rsid w:val="00C51A2E"/>
    <w:rsid w:val="00C52470"/>
    <w:rsid w:val="00D1109D"/>
    <w:rsid w:val="00D32C9E"/>
    <w:rsid w:val="00D85F01"/>
    <w:rsid w:val="00DA2EA2"/>
    <w:rsid w:val="00E12827"/>
    <w:rsid w:val="00E54B26"/>
    <w:rsid w:val="00E86ED1"/>
    <w:rsid w:val="00EE5B78"/>
    <w:rsid w:val="00F2216F"/>
    <w:rsid w:val="00F2440F"/>
    <w:rsid w:val="00F6533F"/>
    <w:rsid w:val="00F75EFB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8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8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E970-52E1-4FFF-9FB7-006C108A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4339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10</cp:revision>
  <cp:lastPrinted>2021-03-10T14:52:00Z</cp:lastPrinted>
  <dcterms:created xsi:type="dcterms:W3CDTF">2021-03-10T09:43:00Z</dcterms:created>
  <dcterms:modified xsi:type="dcterms:W3CDTF">2021-03-11T11:20:00Z</dcterms:modified>
</cp:coreProperties>
</file>